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5A6CA" w14:textId="7261CD1A" w:rsidR="00772476" w:rsidRPr="003A5D22" w:rsidRDefault="003A5D22">
      <w:pPr>
        <w:suppressAutoHyphens w:val="0"/>
        <w:adjustRightInd/>
        <w:snapToGrid/>
        <w:spacing w:before="120" w:after="60" w:line="210" w:lineRule="atLeast"/>
        <w:rPr>
          <w:rFonts w:eastAsia="Times New Roman" w:cstheme="minorHAnsi"/>
          <w:b/>
          <w:bCs/>
          <w:color w:val="auto"/>
          <w:sz w:val="56"/>
          <w:szCs w:val="56"/>
          <w:lang w:eastAsia="en-AU"/>
        </w:rPr>
      </w:pPr>
      <w:r w:rsidRPr="003A5D22">
        <w:rPr>
          <w:rFonts w:eastAsia="Times New Roman" w:cstheme="minorHAnsi"/>
          <w:b/>
          <w:bCs/>
          <w:color w:val="auto"/>
          <w:sz w:val="56"/>
          <w:szCs w:val="56"/>
          <w:lang w:eastAsia="en-AU"/>
        </w:rPr>
        <w:t>AGR Information Kit</w:t>
      </w:r>
    </w:p>
    <w:p w14:paraId="1152BC2B" w14:textId="77777777" w:rsidR="00990383" w:rsidRPr="00BE7A22" w:rsidRDefault="00990383" w:rsidP="00990383">
      <w:pPr>
        <w:pStyle w:val="Heading1"/>
        <w:rPr>
          <w:sz w:val="40"/>
          <w:szCs w:val="40"/>
        </w:rPr>
      </w:pPr>
      <w:bookmarkStart w:id="0" w:name="_Toc194951120"/>
      <w:r w:rsidRPr="00BE7A22">
        <w:rPr>
          <w:sz w:val="40"/>
          <w:szCs w:val="40"/>
        </w:rPr>
        <w:t>History of the Alliance for Gambling Reform</w:t>
      </w:r>
      <w:bookmarkEnd w:id="0"/>
      <w:r w:rsidRPr="00BE7A22">
        <w:rPr>
          <w:sz w:val="40"/>
          <w:szCs w:val="40"/>
        </w:rPr>
        <w:tab/>
        <w:t xml:space="preserve"> </w:t>
      </w:r>
    </w:p>
    <w:p w14:paraId="2E7F5BEE" w14:textId="77777777" w:rsidR="00990383" w:rsidRPr="00990383" w:rsidRDefault="00990383" w:rsidP="00990383">
      <w:pPr>
        <w:rPr>
          <w:rFonts w:cstheme="minorHAnsi"/>
          <w:color w:val="auto"/>
          <w:szCs w:val="22"/>
        </w:rPr>
      </w:pPr>
      <w:r w:rsidRPr="00990383">
        <w:rPr>
          <w:rFonts w:cstheme="minorHAnsi"/>
          <w:color w:val="auto"/>
          <w:szCs w:val="22"/>
        </w:rPr>
        <w:t xml:space="preserve">Since the introduction of poker machines, individuals and organisations have been advocating for measures to reduce their harm. Occasionally, advocacy eﬀorts have led to improvements such as the removal of ATMs from gambling venues. However, the power of the gambling industry has been such that operators quickly mitigate against harm minimisation eﬀorts and ﬁnd new ways to exploit their harmful and dangerous products. </w:t>
      </w:r>
    </w:p>
    <w:p w14:paraId="3FC2E5DA" w14:textId="77777777" w:rsidR="00990383" w:rsidRPr="00990383" w:rsidRDefault="00990383" w:rsidP="00990383">
      <w:pPr>
        <w:rPr>
          <w:rFonts w:cstheme="minorHAnsi"/>
          <w:color w:val="auto"/>
          <w:szCs w:val="22"/>
        </w:rPr>
      </w:pPr>
    </w:p>
    <w:p w14:paraId="32F8A062" w14:textId="77777777" w:rsidR="00990383" w:rsidRPr="00990383" w:rsidRDefault="00990383" w:rsidP="00990383">
      <w:pPr>
        <w:rPr>
          <w:rFonts w:cstheme="minorHAnsi"/>
          <w:color w:val="auto"/>
          <w:szCs w:val="22"/>
        </w:rPr>
      </w:pPr>
      <w:r w:rsidRPr="00990383">
        <w:rPr>
          <w:rFonts w:cstheme="minorHAnsi"/>
          <w:color w:val="auto"/>
          <w:szCs w:val="22"/>
        </w:rPr>
        <w:t xml:space="preserve">Prior to the creation of the Alliance, advocacy eﬀorts were often ad-hoc and uncoordinated. Advocates sometimes supported conﬂicting strategies and had diﬀerent reform asks. The gambling industry beneﬁted from this lack of coordination with a slick and uniﬁed publicity and lobbying machine to ensure that they achieved outcomes which maximized proﬁts whilst doing little to protect Australians from harm. </w:t>
      </w:r>
    </w:p>
    <w:p w14:paraId="5F84472D" w14:textId="77777777" w:rsidR="00990383" w:rsidRPr="00990383" w:rsidRDefault="00990383" w:rsidP="00990383">
      <w:pPr>
        <w:rPr>
          <w:rFonts w:cstheme="minorHAnsi"/>
          <w:color w:val="auto"/>
          <w:szCs w:val="22"/>
        </w:rPr>
      </w:pPr>
    </w:p>
    <w:p w14:paraId="70AB697A" w14:textId="77777777" w:rsidR="00990383" w:rsidRPr="00990383" w:rsidRDefault="00990383" w:rsidP="00990383">
      <w:pPr>
        <w:rPr>
          <w:rFonts w:cstheme="minorHAnsi"/>
          <w:color w:val="auto"/>
          <w:szCs w:val="22"/>
        </w:rPr>
      </w:pPr>
      <w:r w:rsidRPr="00990383">
        <w:rPr>
          <w:rFonts w:cstheme="minorHAnsi"/>
          <w:color w:val="auto"/>
          <w:szCs w:val="22"/>
        </w:rPr>
        <w:t xml:space="preserve">Following the failure of national reforms proposed by federal independent Andrew Wilkie, a number of gambling reform advocates began conversations with a view to creating a body that could run a successful campaign to counter the power and inﬂuence of the gambling industry and see meaningful reform introduced to protect Australians from poker machine harm. The Alliance grew from these conversations. One of Australia’s foremost communications and marketing experts, the late Neil Lawrence, was a key leader in this area and the ground-breaking documentary that he produced, Ka-Ching, marked a critical turning point in our ability to reframe debate around poker machines to focus on their dangerous, addictive and misleading features. </w:t>
      </w:r>
    </w:p>
    <w:p w14:paraId="04A3BC64" w14:textId="77777777" w:rsidR="00990383" w:rsidRPr="00990383" w:rsidRDefault="00990383" w:rsidP="00990383">
      <w:pPr>
        <w:rPr>
          <w:rFonts w:cstheme="minorHAnsi"/>
          <w:color w:val="auto"/>
          <w:szCs w:val="22"/>
        </w:rPr>
      </w:pPr>
    </w:p>
    <w:p w14:paraId="187EF79C" w14:textId="77777777" w:rsidR="00990383" w:rsidRPr="00990383" w:rsidRDefault="00990383" w:rsidP="00990383">
      <w:pPr>
        <w:rPr>
          <w:rFonts w:cstheme="minorHAnsi"/>
          <w:color w:val="auto"/>
          <w:szCs w:val="22"/>
        </w:rPr>
      </w:pPr>
      <w:r w:rsidRPr="00990383">
        <w:rPr>
          <w:rFonts w:cstheme="minorHAnsi"/>
          <w:color w:val="auto"/>
          <w:szCs w:val="22"/>
        </w:rPr>
        <w:t xml:space="preserve">We are a national alliance but have had a strong presence in Victoria. The Alliance was formed shortly after the successful Enough Pokies (poker machines) campaign from the MAV and Victorian councils in the lead up to the 2014 state election and local government support and engagement is crucial to our operation and the success of our advocacy. </w:t>
      </w:r>
    </w:p>
    <w:p w14:paraId="7F798B44" w14:textId="77777777" w:rsidR="00990383" w:rsidRPr="00990383" w:rsidRDefault="00990383" w:rsidP="00990383">
      <w:pPr>
        <w:rPr>
          <w:rFonts w:cstheme="minorHAnsi"/>
          <w:color w:val="auto"/>
          <w:szCs w:val="22"/>
        </w:rPr>
      </w:pPr>
    </w:p>
    <w:p w14:paraId="5756C0BB" w14:textId="77777777" w:rsidR="00570A99" w:rsidRDefault="00990383" w:rsidP="00570A99">
      <w:pPr>
        <w:rPr>
          <w:rFonts w:cstheme="minorHAnsi"/>
          <w:color w:val="auto"/>
          <w:szCs w:val="22"/>
        </w:rPr>
      </w:pPr>
      <w:r w:rsidRPr="00990383">
        <w:rPr>
          <w:rFonts w:cstheme="minorHAnsi"/>
          <w:color w:val="auto"/>
          <w:szCs w:val="22"/>
        </w:rPr>
        <w:t>In the time since the Alliance’s inception in 2015, support for the organisation amongst allied organisations and individual supporters has grown. The public narrative regarding harm from gambling products has begun to shift to one that focuses on public health rather than reinforcing stigma to individuals suﬀering gambling harm. The focus of the organisation has shifted from largely poker machines to now include the rapidly growing and easily accessible online gambling and sports gambling products.</w:t>
      </w:r>
    </w:p>
    <w:p w14:paraId="6B06F2AA" w14:textId="77777777" w:rsidR="00570A99" w:rsidRDefault="00570A99">
      <w:pPr>
        <w:suppressAutoHyphens w:val="0"/>
        <w:adjustRightInd/>
        <w:snapToGrid/>
        <w:spacing w:before="120" w:after="60" w:line="210" w:lineRule="atLeast"/>
        <w:rPr>
          <w:rFonts w:cstheme="minorHAnsi"/>
          <w:color w:val="auto"/>
          <w:szCs w:val="22"/>
        </w:rPr>
      </w:pPr>
      <w:r w:rsidRPr="00570A99">
        <w:rPr>
          <w:rFonts w:cstheme="minorHAnsi"/>
          <w:color w:val="auto"/>
          <w:szCs w:val="22"/>
        </w:rPr>
        <w:t>Today, the Alliance is made up of a committed Board of nine Directors and a small, passionate team of staff led by our Chief Executive Officer, Martin Thomas. We are a fully remote organisation, with team members working from across Australia</w:t>
      </w:r>
      <w:r>
        <w:rPr>
          <w:rFonts w:cstheme="minorHAnsi"/>
          <w:color w:val="auto"/>
          <w:szCs w:val="22"/>
        </w:rPr>
        <w:t xml:space="preserve"> - </w:t>
      </w:r>
      <w:r w:rsidRPr="00570A99">
        <w:rPr>
          <w:rFonts w:cstheme="minorHAnsi"/>
          <w:color w:val="auto"/>
          <w:szCs w:val="22"/>
        </w:rPr>
        <w:t>enabling us to remain flexible, responsive, and nationally connected without the need for a physical office.</w:t>
      </w:r>
    </w:p>
    <w:p w14:paraId="61DE6D1D" w14:textId="77777777" w:rsidR="00570A99" w:rsidRDefault="00570A99">
      <w:pPr>
        <w:suppressAutoHyphens w:val="0"/>
        <w:adjustRightInd/>
        <w:snapToGrid/>
        <w:spacing w:before="120" w:after="60" w:line="210" w:lineRule="atLeast"/>
        <w:rPr>
          <w:rFonts w:cstheme="minorHAnsi"/>
          <w:color w:val="auto"/>
          <w:szCs w:val="22"/>
        </w:rPr>
      </w:pPr>
    </w:p>
    <w:p w14:paraId="62D3E627" w14:textId="77777777" w:rsidR="00570A99" w:rsidRDefault="00570A99">
      <w:pPr>
        <w:suppressAutoHyphens w:val="0"/>
        <w:adjustRightInd/>
        <w:snapToGrid/>
        <w:spacing w:before="120" w:after="60" w:line="210" w:lineRule="atLeast"/>
        <w:rPr>
          <w:rFonts w:cstheme="minorHAnsi"/>
          <w:color w:val="auto"/>
          <w:szCs w:val="22"/>
        </w:rPr>
      </w:pPr>
      <w:r>
        <w:rPr>
          <w:rFonts w:cstheme="minorHAnsi"/>
          <w:color w:val="auto"/>
          <w:szCs w:val="22"/>
        </w:rPr>
        <w:br w:type="page"/>
      </w:r>
    </w:p>
    <w:p w14:paraId="7DCFD0BB" w14:textId="77777777" w:rsidR="00B47522" w:rsidRPr="00BE7A22" w:rsidRDefault="00B47522" w:rsidP="00B47522">
      <w:pPr>
        <w:pStyle w:val="Heading1"/>
        <w:rPr>
          <w:sz w:val="40"/>
          <w:szCs w:val="40"/>
        </w:rPr>
      </w:pPr>
      <w:bookmarkStart w:id="1" w:name="_Toc194951121"/>
      <w:r w:rsidRPr="00BE7A22">
        <w:rPr>
          <w:sz w:val="40"/>
          <w:szCs w:val="40"/>
        </w:rPr>
        <w:lastRenderedPageBreak/>
        <w:t>About the Alliance for Gambling Reform</w:t>
      </w:r>
      <w:bookmarkEnd w:id="1"/>
    </w:p>
    <w:p w14:paraId="1996DBF0" w14:textId="77777777" w:rsidR="00873DB4" w:rsidRPr="00873DB4" w:rsidRDefault="00873DB4" w:rsidP="00873DB4">
      <w:pPr>
        <w:suppressAutoHyphens w:val="0"/>
        <w:adjustRightInd/>
        <w:snapToGrid/>
        <w:spacing w:before="120" w:after="60" w:line="210" w:lineRule="atLeast"/>
        <w:rPr>
          <w:lang w:val="en-GB"/>
        </w:rPr>
      </w:pPr>
      <w:r w:rsidRPr="00873DB4">
        <w:rPr>
          <w:rStyle w:val="Heading2Char"/>
        </w:rPr>
        <w:t>Our Purpose</w:t>
      </w:r>
      <w:r w:rsidRPr="00873DB4">
        <w:rPr>
          <w:b/>
          <w:bCs/>
        </w:rPr>
        <w:t>:</w:t>
      </w:r>
      <w:r w:rsidRPr="00873DB4">
        <w:t xml:space="preserve"> To provide national leadership promoting action to prevent and reduce the harm from gambling in Australia. </w:t>
      </w:r>
      <w:r w:rsidRPr="00873DB4">
        <w:rPr>
          <w:lang w:val="en-GB"/>
        </w:rPr>
        <w:t> </w:t>
      </w:r>
    </w:p>
    <w:p w14:paraId="4B804726"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13366927" w14:textId="77777777" w:rsidR="00873DB4" w:rsidRPr="00873DB4" w:rsidRDefault="00873DB4" w:rsidP="00873DB4">
      <w:pPr>
        <w:suppressAutoHyphens w:val="0"/>
        <w:adjustRightInd/>
        <w:snapToGrid/>
        <w:spacing w:before="120" w:after="60" w:line="210" w:lineRule="atLeast"/>
        <w:rPr>
          <w:lang w:val="en-GB"/>
        </w:rPr>
      </w:pPr>
      <w:r w:rsidRPr="00873DB4">
        <w:rPr>
          <w:rStyle w:val="Heading2Char"/>
        </w:rPr>
        <w:t>Our Vision</w:t>
      </w:r>
      <w:r w:rsidRPr="00873DB4">
        <w:rPr>
          <w:b/>
          <w:bCs/>
          <w:lang w:val="en-US"/>
        </w:rPr>
        <w:t>:</w:t>
      </w:r>
      <w:r w:rsidRPr="00873DB4">
        <w:rPr>
          <w:lang w:val="en-US"/>
        </w:rPr>
        <w:t xml:space="preserve"> To enjoy a just, healthy, and prosperous Australia, where people can happily socialise together, and flourish without the harm created by gambling. By working together, we can achieve an Australia where there is no longer a need for our organisation.</w:t>
      </w:r>
      <w:r w:rsidRPr="00873DB4">
        <w:rPr>
          <w:lang w:val="en-GB"/>
        </w:rPr>
        <w:t> </w:t>
      </w:r>
    </w:p>
    <w:p w14:paraId="296CC9AC"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4D81906B" w14:textId="77777777" w:rsidR="00873DB4" w:rsidRPr="00873DB4" w:rsidRDefault="00873DB4" w:rsidP="00873DB4">
      <w:pPr>
        <w:suppressAutoHyphens w:val="0"/>
        <w:adjustRightInd/>
        <w:snapToGrid/>
        <w:spacing w:before="120" w:after="60" w:line="210" w:lineRule="atLeast"/>
        <w:rPr>
          <w:lang w:val="en-GB"/>
        </w:rPr>
      </w:pPr>
      <w:r w:rsidRPr="00873DB4">
        <w:rPr>
          <w:rStyle w:val="Heading2Char"/>
        </w:rPr>
        <w:t>Our Values</w:t>
      </w:r>
      <w:r w:rsidRPr="00873DB4">
        <w:rPr>
          <w:b/>
          <w:bCs/>
        </w:rPr>
        <w:t>:  </w:t>
      </w:r>
      <w:r w:rsidRPr="00873DB4">
        <w:rPr>
          <w:lang w:val="en-GB"/>
        </w:rPr>
        <w:t> </w:t>
      </w:r>
    </w:p>
    <w:p w14:paraId="7E8E36E7" w14:textId="77777777" w:rsidR="00873DB4" w:rsidRPr="00873DB4" w:rsidRDefault="00873DB4" w:rsidP="00BB5FF1">
      <w:pPr>
        <w:numPr>
          <w:ilvl w:val="0"/>
          <w:numId w:val="28"/>
        </w:numPr>
        <w:suppressAutoHyphens w:val="0"/>
        <w:adjustRightInd/>
        <w:snapToGrid/>
        <w:spacing w:before="120" w:after="60" w:line="210" w:lineRule="atLeast"/>
        <w:rPr>
          <w:lang w:val="en-GB"/>
        </w:rPr>
      </w:pPr>
      <w:r w:rsidRPr="00873DB4">
        <w:rPr>
          <w:b/>
          <w:bCs/>
        </w:rPr>
        <w:t>Respect:</w:t>
      </w:r>
      <w:r w:rsidRPr="00873DB4">
        <w:t xml:space="preserve"> We recognise the dignity of all people. Our work is grounded in respect towards everyone we work with and come into contact with, even when we disagree. </w:t>
      </w:r>
      <w:r w:rsidRPr="00873DB4">
        <w:rPr>
          <w:lang w:val="en-GB"/>
        </w:rPr>
        <w:t> </w:t>
      </w:r>
    </w:p>
    <w:p w14:paraId="30DD3A8C"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321BE5CD" w14:textId="77777777" w:rsidR="00873DB4" w:rsidRPr="00873DB4" w:rsidRDefault="00873DB4" w:rsidP="00BB5FF1">
      <w:pPr>
        <w:numPr>
          <w:ilvl w:val="0"/>
          <w:numId w:val="29"/>
        </w:numPr>
        <w:suppressAutoHyphens w:val="0"/>
        <w:adjustRightInd/>
        <w:snapToGrid/>
        <w:spacing w:before="120" w:after="60" w:line="210" w:lineRule="atLeast"/>
        <w:rPr>
          <w:lang w:val="en-GB"/>
        </w:rPr>
      </w:pPr>
      <w:r w:rsidRPr="00873DB4">
        <w:rPr>
          <w:b/>
          <w:bCs/>
        </w:rPr>
        <w:t>Collaboration:</w:t>
      </w:r>
      <w:r w:rsidRPr="00873DB4">
        <w:t xml:space="preserve"> We will work collaboratively with the broader gambling related sector, stakeholders with an interest and the general community to build partnerships and find common ground to advance our mission. </w:t>
      </w:r>
      <w:r w:rsidRPr="00873DB4">
        <w:rPr>
          <w:lang w:val="en-GB"/>
        </w:rPr>
        <w:t> </w:t>
      </w:r>
    </w:p>
    <w:p w14:paraId="734BB440"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3A4EDFBB" w14:textId="77777777" w:rsidR="00873DB4" w:rsidRPr="00873DB4" w:rsidRDefault="00873DB4" w:rsidP="00BB5FF1">
      <w:pPr>
        <w:numPr>
          <w:ilvl w:val="0"/>
          <w:numId w:val="30"/>
        </w:numPr>
        <w:suppressAutoHyphens w:val="0"/>
        <w:adjustRightInd/>
        <w:snapToGrid/>
        <w:spacing w:before="120" w:after="60" w:line="210" w:lineRule="atLeast"/>
        <w:rPr>
          <w:lang w:val="en-GB"/>
        </w:rPr>
      </w:pPr>
      <w:r w:rsidRPr="00873DB4">
        <w:rPr>
          <w:b/>
          <w:bCs/>
        </w:rPr>
        <w:t>Courage:</w:t>
      </w:r>
      <w:r w:rsidRPr="00873DB4">
        <w:t xml:space="preserve"> We will lead the sector by example and lead the charge for change based on achieving our mission. Our work will be informed by the knowledge and experience of our stakeholders, credible information, research, and where available, scientific evidence. </w:t>
      </w:r>
      <w:r w:rsidRPr="00873DB4">
        <w:rPr>
          <w:lang w:val="en-GB"/>
        </w:rPr>
        <w:t> </w:t>
      </w:r>
    </w:p>
    <w:p w14:paraId="7EE9D2BC"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6B467346" w14:textId="77777777" w:rsidR="00873DB4" w:rsidRPr="00873DB4" w:rsidRDefault="00873DB4" w:rsidP="00BB5FF1">
      <w:pPr>
        <w:numPr>
          <w:ilvl w:val="0"/>
          <w:numId w:val="31"/>
        </w:numPr>
        <w:suppressAutoHyphens w:val="0"/>
        <w:adjustRightInd/>
        <w:snapToGrid/>
        <w:spacing w:before="120" w:after="60" w:line="210" w:lineRule="atLeast"/>
        <w:rPr>
          <w:lang w:val="en-GB"/>
        </w:rPr>
      </w:pPr>
      <w:r w:rsidRPr="00873DB4">
        <w:rPr>
          <w:b/>
          <w:bCs/>
        </w:rPr>
        <w:t>Justice:</w:t>
      </w:r>
      <w:r w:rsidRPr="00873DB4">
        <w:t xml:space="preserve"> We are committed to addressing the causes and consequences of gambling harm. Our work will always remain unbiased and unbeholden to vested interests. </w:t>
      </w:r>
      <w:r w:rsidRPr="00873DB4">
        <w:rPr>
          <w:lang w:val="en-GB"/>
        </w:rPr>
        <w:t> </w:t>
      </w:r>
    </w:p>
    <w:p w14:paraId="08C143BD"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79504E26" w14:textId="77777777" w:rsidR="00873DB4" w:rsidRPr="00873DB4" w:rsidRDefault="00873DB4" w:rsidP="00BB5FF1">
      <w:pPr>
        <w:numPr>
          <w:ilvl w:val="0"/>
          <w:numId w:val="32"/>
        </w:numPr>
        <w:suppressAutoHyphens w:val="0"/>
        <w:adjustRightInd/>
        <w:snapToGrid/>
        <w:spacing w:before="120" w:after="60" w:line="210" w:lineRule="atLeast"/>
        <w:rPr>
          <w:lang w:val="en-GB"/>
        </w:rPr>
      </w:pPr>
      <w:r w:rsidRPr="00873DB4">
        <w:rPr>
          <w:b/>
          <w:bCs/>
        </w:rPr>
        <w:t>Integrity:</w:t>
      </w:r>
      <w:r w:rsidRPr="00873DB4">
        <w:t xml:space="preserve"> We do what we say. We hold ourselves to high standards of accountability and ethical behaviour. We will acknowledge and learn from our mistakes. We will always act ethically and professionally. </w:t>
      </w:r>
      <w:r w:rsidRPr="00873DB4">
        <w:rPr>
          <w:lang w:val="en-GB"/>
        </w:rPr>
        <w:t> </w:t>
      </w:r>
    </w:p>
    <w:p w14:paraId="18D2F341" w14:textId="77777777" w:rsidR="00873DB4" w:rsidRPr="00873DB4" w:rsidRDefault="00873DB4" w:rsidP="00873DB4">
      <w:pPr>
        <w:suppressAutoHyphens w:val="0"/>
        <w:adjustRightInd/>
        <w:snapToGrid/>
        <w:spacing w:before="120" w:after="60" w:line="210" w:lineRule="atLeast"/>
        <w:rPr>
          <w:lang w:val="en-GB"/>
        </w:rPr>
      </w:pPr>
      <w:r w:rsidRPr="00873DB4">
        <w:rPr>
          <w:lang w:val="en-GB"/>
        </w:rPr>
        <w:t> </w:t>
      </w:r>
    </w:p>
    <w:p w14:paraId="51C27C79" w14:textId="111A20D1" w:rsidR="00873DB4" w:rsidRPr="00873DB4" w:rsidRDefault="00873DB4" w:rsidP="00BB5FF1">
      <w:pPr>
        <w:numPr>
          <w:ilvl w:val="0"/>
          <w:numId w:val="33"/>
        </w:numPr>
        <w:suppressAutoHyphens w:val="0"/>
        <w:adjustRightInd/>
        <w:snapToGrid/>
        <w:spacing w:before="120" w:after="60" w:line="210" w:lineRule="atLeast"/>
        <w:rPr>
          <w:lang w:val="en-GB"/>
        </w:rPr>
      </w:pPr>
      <w:r w:rsidRPr="00873DB4">
        <w:rPr>
          <w:b/>
          <w:bCs/>
        </w:rPr>
        <w:t>Authenticity:</w:t>
      </w:r>
      <w:r w:rsidRPr="00873DB4">
        <w:t xml:space="preserve"> We are honest and trustworthy. Our concern for individuals and society is genuine, sustained, and reflected in our words and actions. We acknowledge the importance of people with lived experience of gambling harm in all our work, and we will be accountable to our stakeholders for our actions and outcomes.</w:t>
      </w:r>
      <w:r w:rsidRPr="00873DB4">
        <w:rPr>
          <w:lang w:val="en-GB"/>
        </w:rPr>
        <w:t>  </w:t>
      </w:r>
    </w:p>
    <w:p w14:paraId="5EA8E818" w14:textId="77777777" w:rsidR="003A5D22" w:rsidRPr="00C109E5" w:rsidRDefault="003A5D22" w:rsidP="005B5C58">
      <w:pPr>
        <w:pStyle w:val="Heading2"/>
      </w:pPr>
    </w:p>
    <w:p w14:paraId="7C88253A" w14:textId="116FE822" w:rsidR="00CB315B" w:rsidRPr="00C109E5" w:rsidRDefault="00C109E5" w:rsidP="00C109E5">
      <w:pPr>
        <w:rPr>
          <w:b/>
          <w:bCs/>
          <w:sz w:val="24"/>
          <w:szCs w:val="24"/>
        </w:rPr>
      </w:pPr>
      <w:r w:rsidRPr="00C109E5">
        <w:rPr>
          <w:b/>
          <w:bCs/>
          <w:sz w:val="24"/>
          <w:szCs w:val="24"/>
        </w:rPr>
        <w:t>Strategic Plan</w:t>
      </w:r>
    </w:p>
    <w:p w14:paraId="0F8E87F1" w14:textId="60655D8E" w:rsidR="00CB315B" w:rsidRPr="00C109E5" w:rsidRDefault="00CB315B" w:rsidP="00C109E5">
      <w:r w:rsidRPr="00C109E5">
        <w:t>The Alliance is in the process of developing our new Strategic Plan following a Strategic Planning Day held in November 2024</w:t>
      </w:r>
      <w:r w:rsidR="00104798" w:rsidRPr="00C109E5">
        <w:t>. The new Strategic Plan and KPIs will be completed by 30 June 2025</w:t>
      </w:r>
      <w:r w:rsidR="00C109E5" w:rsidRPr="00C109E5">
        <w:t>. Our new Strategic Objectives are listed below.</w:t>
      </w:r>
    </w:p>
    <w:p w14:paraId="648268CA" w14:textId="77777777" w:rsidR="00CB315B" w:rsidRDefault="00CB315B" w:rsidP="00C109E5"/>
    <w:p w14:paraId="2D2DFF68" w14:textId="6A01DCD9" w:rsidR="00873DB4" w:rsidRPr="00C109E5" w:rsidRDefault="00873DB4" w:rsidP="00C109E5">
      <w:pPr>
        <w:rPr>
          <w:b/>
          <w:bCs/>
          <w:lang w:val="en-GB"/>
        </w:rPr>
      </w:pPr>
      <w:r w:rsidRPr="00C109E5">
        <w:rPr>
          <w:b/>
          <w:bCs/>
        </w:rPr>
        <w:t>Our Strategic Objectives (2025 – 2028)</w:t>
      </w:r>
      <w:r w:rsidRPr="00C109E5">
        <w:rPr>
          <w:b/>
          <w:bCs/>
          <w:lang w:val="en-GB"/>
        </w:rPr>
        <w:t> </w:t>
      </w:r>
    </w:p>
    <w:p w14:paraId="58ABFD44" w14:textId="77777777" w:rsidR="00873DB4" w:rsidRPr="00873DB4" w:rsidRDefault="00873DB4" w:rsidP="00BB5FF1">
      <w:pPr>
        <w:numPr>
          <w:ilvl w:val="0"/>
          <w:numId w:val="34"/>
        </w:numPr>
        <w:suppressAutoHyphens w:val="0"/>
        <w:adjustRightInd/>
        <w:snapToGrid/>
        <w:spacing w:before="120" w:after="60" w:line="210" w:lineRule="atLeast"/>
        <w:rPr>
          <w:lang w:val="en-GB"/>
        </w:rPr>
      </w:pPr>
      <w:r w:rsidRPr="00873DB4">
        <w:t>Build a groundswell to pressure government to reform land-based and online gambling.</w:t>
      </w:r>
      <w:r w:rsidRPr="00873DB4">
        <w:rPr>
          <w:lang w:val="en-GB"/>
        </w:rPr>
        <w:t> </w:t>
      </w:r>
    </w:p>
    <w:p w14:paraId="591FF44A" w14:textId="77777777" w:rsidR="00873DB4" w:rsidRPr="00873DB4" w:rsidRDefault="00873DB4" w:rsidP="00BB5FF1">
      <w:pPr>
        <w:numPr>
          <w:ilvl w:val="0"/>
          <w:numId w:val="35"/>
        </w:numPr>
        <w:suppressAutoHyphens w:val="0"/>
        <w:adjustRightInd/>
        <w:snapToGrid/>
        <w:spacing w:before="120" w:after="60" w:line="210" w:lineRule="atLeast"/>
        <w:rPr>
          <w:lang w:val="en-GB"/>
        </w:rPr>
      </w:pPr>
      <w:r w:rsidRPr="00873DB4">
        <w:t>Secure sustainable funding for growth to continue the fight against gambling harm.</w:t>
      </w:r>
      <w:r w:rsidRPr="00873DB4">
        <w:rPr>
          <w:lang w:val="en-GB"/>
        </w:rPr>
        <w:t> </w:t>
      </w:r>
    </w:p>
    <w:p w14:paraId="39EBABE0" w14:textId="77777777" w:rsidR="00873DB4" w:rsidRPr="00873DB4" w:rsidRDefault="00873DB4" w:rsidP="00BB5FF1">
      <w:pPr>
        <w:numPr>
          <w:ilvl w:val="0"/>
          <w:numId w:val="36"/>
        </w:numPr>
        <w:suppressAutoHyphens w:val="0"/>
        <w:adjustRightInd/>
        <w:snapToGrid/>
        <w:spacing w:before="120" w:after="60" w:line="210" w:lineRule="atLeast"/>
        <w:rPr>
          <w:lang w:val="en-GB"/>
        </w:rPr>
      </w:pPr>
      <w:r w:rsidRPr="00873DB4">
        <w:t>Build a powerful coalition of partnering organisations to amplify our message and counterbalance the power of the gambling sector.</w:t>
      </w:r>
      <w:r w:rsidRPr="00873DB4">
        <w:rPr>
          <w:lang w:val="en-GB"/>
        </w:rPr>
        <w:t> </w:t>
      </w:r>
    </w:p>
    <w:p w14:paraId="7156BF42" w14:textId="2562A413" w:rsidR="00EA5958" w:rsidRPr="00BE7A22" w:rsidRDefault="00B47522" w:rsidP="00EA5958">
      <w:pPr>
        <w:pStyle w:val="Heading1"/>
        <w:rPr>
          <w:sz w:val="40"/>
          <w:szCs w:val="40"/>
        </w:rPr>
      </w:pPr>
      <w:r>
        <w:br w:type="page"/>
      </w:r>
      <w:bookmarkStart w:id="2" w:name="_h5wunu8c8qif"/>
      <w:bookmarkStart w:id="3" w:name="_Int_m8IQfPUK"/>
      <w:bookmarkEnd w:id="2"/>
      <w:r w:rsidR="00EA5958" w:rsidRPr="00BE7A22">
        <w:rPr>
          <w:sz w:val="40"/>
          <w:szCs w:val="40"/>
        </w:rPr>
        <w:lastRenderedPageBreak/>
        <w:t>Board members and Committees</w:t>
      </w:r>
    </w:p>
    <w:p w14:paraId="5F087C27" w14:textId="0792F0BD" w:rsidR="00EA5958" w:rsidRPr="002831FC" w:rsidRDefault="00EA5958" w:rsidP="00EA5958">
      <w:pPr>
        <w:rPr>
          <w:rFonts w:ascii="Arial" w:eastAsia="Arial" w:hAnsi="Arial" w:cs="Arial"/>
          <w:b/>
          <w:bCs/>
          <w:sz w:val="24"/>
          <w:szCs w:val="24"/>
        </w:rPr>
      </w:pPr>
      <w:r w:rsidRPr="002831FC">
        <w:rPr>
          <w:rFonts w:ascii="Arial" w:eastAsia="Arial" w:hAnsi="Arial" w:cs="Arial"/>
          <w:b/>
          <w:bCs/>
          <w:sz w:val="24"/>
          <w:szCs w:val="24"/>
        </w:rPr>
        <w:t>AGR Board members</w:t>
      </w:r>
    </w:p>
    <w:p w14:paraId="638FC69F" w14:textId="77777777" w:rsidR="00EA5958" w:rsidRPr="002831FC" w:rsidRDefault="00EA5958" w:rsidP="00EA5958">
      <w:pPr>
        <w:pStyle w:val="Title"/>
        <w:keepLines w:val="0"/>
        <w:numPr>
          <w:ilvl w:val="0"/>
          <w:numId w:val="72"/>
        </w:numPr>
        <w:suppressAutoHyphens w:val="0"/>
        <w:adjustRightInd/>
        <w:snapToGrid/>
        <w:spacing w:line="276" w:lineRule="auto"/>
        <w:contextualSpacing w:val="0"/>
        <w:outlineLvl w:val="9"/>
        <w:rPr>
          <w:rFonts w:ascii="Arial" w:eastAsia="Arial" w:hAnsi="Arial" w:cs="Arial"/>
          <w:b/>
          <w:sz w:val="24"/>
          <w:szCs w:val="24"/>
        </w:rPr>
      </w:pPr>
      <w:r w:rsidRPr="002831FC">
        <w:rPr>
          <w:rFonts w:ascii="Arial" w:eastAsia="Arial" w:hAnsi="Arial" w:cs="Arial"/>
          <w:sz w:val="24"/>
          <w:szCs w:val="24"/>
        </w:rPr>
        <w:t>Sharon Dickson – Board Chair</w:t>
      </w:r>
    </w:p>
    <w:p w14:paraId="1DC3B587" w14:textId="77777777" w:rsidR="00EA595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Stuart James – Deputy Chair</w:t>
      </w:r>
    </w:p>
    <w:p w14:paraId="7817C7DE" w14:textId="77777777" w:rsidR="00EA595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Amanda Power – Secretary &amp; Treasurer</w:t>
      </w:r>
    </w:p>
    <w:p w14:paraId="435B88F5" w14:textId="77777777" w:rsidR="00EA595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Kathy Richardson</w:t>
      </w:r>
    </w:p>
    <w:p w14:paraId="29A1FBD7" w14:textId="77777777" w:rsidR="00EA595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Catherine Murphy</w:t>
      </w:r>
    </w:p>
    <w:p w14:paraId="464742F8" w14:textId="77777777" w:rsidR="00EA595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Tim Lo Surdo</w:t>
      </w:r>
    </w:p>
    <w:p w14:paraId="36E0F218" w14:textId="77777777" w:rsidR="00EA595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Pita Williams</w:t>
      </w:r>
    </w:p>
    <w:p w14:paraId="6DA67B2E" w14:textId="77777777" w:rsidR="00B870C8" w:rsidRPr="002831FC" w:rsidRDefault="00EA5958" w:rsidP="00EA5958">
      <w:pPr>
        <w:pStyle w:val="ListParagraph"/>
        <w:numPr>
          <w:ilvl w:val="0"/>
          <w:numId w:val="72"/>
        </w:numPr>
        <w:suppressAutoHyphens w:val="0"/>
        <w:adjustRightInd/>
        <w:snapToGrid/>
        <w:rPr>
          <w:rFonts w:ascii="Arial" w:eastAsia="Arial" w:hAnsi="Arial" w:cs="Arial"/>
          <w:sz w:val="24"/>
          <w:szCs w:val="24"/>
        </w:rPr>
      </w:pPr>
      <w:r w:rsidRPr="002831FC">
        <w:rPr>
          <w:rFonts w:ascii="Arial" w:eastAsia="Arial" w:hAnsi="Arial" w:cs="Arial"/>
          <w:sz w:val="24"/>
          <w:szCs w:val="24"/>
        </w:rPr>
        <w:t>Jon O’Keeffe</w:t>
      </w:r>
    </w:p>
    <w:p w14:paraId="45DEB353" w14:textId="77777777" w:rsidR="00B870C8" w:rsidRPr="002831FC" w:rsidRDefault="00B870C8" w:rsidP="00B870C8">
      <w:pPr>
        <w:suppressAutoHyphens w:val="0"/>
        <w:adjustRightInd/>
        <w:snapToGrid/>
        <w:rPr>
          <w:rFonts w:ascii="Arial" w:eastAsia="Arial" w:hAnsi="Arial" w:cs="Arial"/>
          <w:sz w:val="24"/>
          <w:szCs w:val="24"/>
        </w:rPr>
      </w:pPr>
    </w:p>
    <w:p w14:paraId="25D8694F" w14:textId="412F1252" w:rsidR="00EA5958" w:rsidRPr="002831FC" w:rsidRDefault="00EA5958" w:rsidP="00B870C8">
      <w:pPr>
        <w:suppressAutoHyphens w:val="0"/>
        <w:adjustRightInd/>
        <w:snapToGrid/>
        <w:rPr>
          <w:rFonts w:ascii="Arial" w:eastAsia="Arial" w:hAnsi="Arial" w:cs="Arial"/>
          <w:sz w:val="24"/>
          <w:szCs w:val="24"/>
        </w:rPr>
      </w:pPr>
      <w:r w:rsidRPr="002831FC">
        <w:rPr>
          <w:rFonts w:ascii="Arial" w:eastAsia="Arial" w:hAnsi="Arial" w:cs="Arial"/>
          <w:sz w:val="24"/>
          <w:szCs w:val="24"/>
        </w:rPr>
        <w:t xml:space="preserve"> </w:t>
      </w:r>
      <w:bookmarkEnd w:id="3"/>
    </w:p>
    <w:p w14:paraId="7A4CBB63" w14:textId="77777777" w:rsidR="00EA5958" w:rsidRPr="002831FC" w:rsidRDefault="00EA5958" w:rsidP="00EA5958">
      <w:pPr>
        <w:pStyle w:val="ListParagraph"/>
        <w:numPr>
          <w:ilvl w:val="0"/>
          <w:numId w:val="74"/>
        </w:numPr>
        <w:suppressAutoHyphens w:val="0"/>
        <w:adjustRightInd/>
        <w:snapToGrid/>
        <w:ind w:left="360"/>
        <w:rPr>
          <w:rFonts w:ascii="Arial" w:eastAsia="Arial" w:hAnsi="Arial" w:cs="Arial"/>
          <w:b/>
          <w:bCs/>
          <w:sz w:val="24"/>
          <w:szCs w:val="24"/>
        </w:rPr>
      </w:pPr>
      <w:r w:rsidRPr="002831FC">
        <w:rPr>
          <w:rFonts w:ascii="Arial" w:eastAsia="Arial" w:hAnsi="Arial" w:cs="Arial"/>
          <w:b/>
          <w:bCs/>
          <w:sz w:val="24"/>
          <w:szCs w:val="24"/>
        </w:rPr>
        <w:t>Risk &amp; Audit Committee (RAC)</w:t>
      </w:r>
    </w:p>
    <w:p w14:paraId="6CBDADF0" w14:textId="77777777" w:rsidR="00EA5958" w:rsidRPr="002831FC" w:rsidRDefault="00EA5958" w:rsidP="00EA5958">
      <w:pPr>
        <w:pStyle w:val="ListParagraph"/>
        <w:numPr>
          <w:ilvl w:val="0"/>
          <w:numId w:val="76"/>
        </w:numPr>
        <w:suppressAutoHyphens w:val="0"/>
        <w:adjustRightInd/>
        <w:snapToGrid/>
        <w:rPr>
          <w:rFonts w:ascii="Arial" w:eastAsia="Arial" w:hAnsi="Arial" w:cs="Arial"/>
          <w:sz w:val="24"/>
          <w:szCs w:val="24"/>
        </w:rPr>
      </w:pPr>
      <w:r w:rsidRPr="002831FC">
        <w:rPr>
          <w:rFonts w:ascii="Arial" w:eastAsia="Arial" w:hAnsi="Arial" w:cs="Arial"/>
          <w:sz w:val="24"/>
          <w:szCs w:val="24"/>
        </w:rPr>
        <w:t>Pita Williams – Chair</w:t>
      </w:r>
    </w:p>
    <w:p w14:paraId="43C6BC75" w14:textId="77777777" w:rsidR="00EA5958" w:rsidRPr="002831FC" w:rsidRDefault="00EA5958" w:rsidP="00EA5958">
      <w:pPr>
        <w:pStyle w:val="ListParagraph"/>
        <w:numPr>
          <w:ilvl w:val="0"/>
          <w:numId w:val="76"/>
        </w:numPr>
        <w:suppressAutoHyphens w:val="0"/>
        <w:adjustRightInd/>
        <w:snapToGrid/>
        <w:rPr>
          <w:rFonts w:ascii="Arial" w:eastAsia="Arial" w:hAnsi="Arial" w:cs="Arial"/>
          <w:sz w:val="24"/>
          <w:szCs w:val="24"/>
        </w:rPr>
      </w:pPr>
      <w:r w:rsidRPr="002831FC">
        <w:rPr>
          <w:rFonts w:ascii="Arial" w:eastAsia="Arial" w:hAnsi="Arial" w:cs="Arial"/>
          <w:sz w:val="24"/>
          <w:szCs w:val="24"/>
        </w:rPr>
        <w:t>Amanda Power</w:t>
      </w:r>
    </w:p>
    <w:p w14:paraId="3A38C07A" w14:textId="77777777" w:rsidR="00EA5958" w:rsidRPr="002831FC" w:rsidRDefault="00EA5958" w:rsidP="00EA5958">
      <w:pPr>
        <w:pStyle w:val="ListParagraph"/>
        <w:numPr>
          <w:ilvl w:val="0"/>
          <w:numId w:val="76"/>
        </w:numPr>
        <w:suppressAutoHyphens w:val="0"/>
        <w:adjustRightInd/>
        <w:snapToGrid/>
        <w:rPr>
          <w:rFonts w:ascii="Arial" w:eastAsia="Arial" w:hAnsi="Arial" w:cs="Arial"/>
          <w:sz w:val="24"/>
          <w:szCs w:val="24"/>
        </w:rPr>
      </w:pPr>
      <w:r w:rsidRPr="002831FC">
        <w:rPr>
          <w:rFonts w:ascii="Arial" w:eastAsia="Arial" w:hAnsi="Arial" w:cs="Arial"/>
          <w:sz w:val="24"/>
          <w:szCs w:val="24"/>
        </w:rPr>
        <w:t>Tim Lo Surdo</w:t>
      </w:r>
    </w:p>
    <w:p w14:paraId="2E3CD858" w14:textId="77777777" w:rsidR="00EA5958" w:rsidRPr="002831FC" w:rsidRDefault="00EA5958" w:rsidP="00EA5958">
      <w:pPr>
        <w:pStyle w:val="ListParagraph"/>
        <w:numPr>
          <w:ilvl w:val="0"/>
          <w:numId w:val="76"/>
        </w:numPr>
        <w:suppressAutoHyphens w:val="0"/>
        <w:adjustRightInd/>
        <w:snapToGrid/>
        <w:rPr>
          <w:rFonts w:ascii="Arial" w:eastAsia="Arial" w:hAnsi="Arial" w:cs="Arial"/>
          <w:sz w:val="24"/>
          <w:szCs w:val="24"/>
        </w:rPr>
      </w:pPr>
      <w:r w:rsidRPr="002831FC">
        <w:rPr>
          <w:rFonts w:ascii="Arial" w:eastAsia="Arial" w:hAnsi="Arial" w:cs="Arial"/>
          <w:sz w:val="24"/>
          <w:szCs w:val="24"/>
        </w:rPr>
        <w:t>Jon O’Keeffe</w:t>
      </w:r>
    </w:p>
    <w:p w14:paraId="6F448181" w14:textId="77777777" w:rsidR="00EA5958" w:rsidRPr="002831FC" w:rsidRDefault="00EA5958" w:rsidP="00EA5958">
      <w:pPr>
        <w:pStyle w:val="ListParagraph"/>
        <w:numPr>
          <w:ilvl w:val="0"/>
          <w:numId w:val="76"/>
        </w:numPr>
        <w:suppressAutoHyphens w:val="0"/>
        <w:adjustRightInd/>
        <w:snapToGrid/>
        <w:rPr>
          <w:rFonts w:ascii="Arial" w:eastAsia="Arial" w:hAnsi="Arial" w:cs="Arial"/>
          <w:sz w:val="24"/>
          <w:szCs w:val="24"/>
        </w:rPr>
      </w:pPr>
      <w:r w:rsidRPr="002831FC">
        <w:rPr>
          <w:rFonts w:ascii="Arial" w:eastAsia="Arial" w:hAnsi="Arial" w:cs="Arial"/>
          <w:sz w:val="24"/>
          <w:szCs w:val="24"/>
        </w:rPr>
        <w:t>Martin Thomas (CEO)</w:t>
      </w:r>
    </w:p>
    <w:p w14:paraId="32293464" w14:textId="77777777" w:rsidR="00EA5958" w:rsidRPr="002831FC" w:rsidRDefault="00EA5958" w:rsidP="00EA5958">
      <w:pPr>
        <w:rPr>
          <w:rFonts w:ascii="Arial" w:eastAsia="Arial" w:hAnsi="Arial" w:cs="Arial"/>
          <w:sz w:val="24"/>
          <w:szCs w:val="24"/>
        </w:rPr>
      </w:pPr>
    </w:p>
    <w:p w14:paraId="71CBA3FC" w14:textId="77777777" w:rsidR="00EA5958" w:rsidRPr="002831FC" w:rsidRDefault="00EA5958" w:rsidP="00EA5958">
      <w:pPr>
        <w:rPr>
          <w:rFonts w:ascii="Arial" w:eastAsia="Arial" w:hAnsi="Arial" w:cs="Arial"/>
          <w:szCs w:val="22"/>
        </w:rPr>
      </w:pPr>
      <w:r w:rsidRPr="002831FC">
        <w:rPr>
          <w:rFonts w:ascii="Arial" w:eastAsia="Arial" w:hAnsi="Arial" w:cs="Arial"/>
          <w:b/>
          <w:bCs/>
          <w:szCs w:val="22"/>
        </w:rPr>
        <w:t>Purpose:</w:t>
      </w:r>
      <w:r w:rsidRPr="002831FC">
        <w:rPr>
          <w:rFonts w:ascii="Arial" w:eastAsia="Arial" w:hAnsi="Arial" w:cs="Arial"/>
          <w:szCs w:val="22"/>
        </w:rPr>
        <w:t xml:space="preserve"> Provides independent oversight of the Alliance’s material (including financial and non-financial) risks, including reputational and independence, and ensuring that appropriate systems are in place to identify, analyse and manage those risks. Also make recommendations on proposed investments and insurances</w:t>
      </w:r>
    </w:p>
    <w:p w14:paraId="2C5EFB93" w14:textId="77777777" w:rsidR="00EA5958" w:rsidRPr="002831FC" w:rsidRDefault="00EA5958" w:rsidP="00EA5958">
      <w:pPr>
        <w:rPr>
          <w:rFonts w:ascii="Arial" w:eastAsia="Arial" w:hAnsi="Arial" w:cs="Arial"/>
          <w:sz w:val="24"/>
          <w:szCs w:val="24"/>
        </w:rPr>
      </w:pPr>
    </w:p>
    <w:p w14:paraId="52E60826" w14:textId="77777777" w:rsidR="00EA5958" w:rsidRPr="002831FC" w:rsidRDefault="00EA5958" w:rsidP="00EA5958">
      <w:pPr>
        <w:rPr>
          <w:rFonts w:ascii="Arial" w:eastAsia="Arial" w:hAnsi="Arial" w:cs="Arial"/>
          <w:sz w:val="24"/>
          <w:szCs w:val="24"/>
        </w:rPr>
      </w:pPr>
    </w:p>
    <w:p w14:paraId="5DD37A29" w14:textId="77777777" w:rsidR="00EA5958" w:rsidRPr="002831FC" w:rsidRDefault="00EA5958" w:rsidP="00EA5958">
      <w:pPr>
        <w:pStyle w:val="ListParagraph"/>
        <w:numPr>
          <w:ilvl w:val="0"/>
          <w:numId w:val="74"/>
        </w:numPr>
        <w:suppressAutoHyphens w:val="0"/>
        <w:adjustRightInd/>
        <w:snapToGrid/>
        <w:ind w:left="360"/>
        <w:rPr>
          <w:rFonts w:ascii="Arial" w:eastAsia="Arial" w:hAnsi="Arial" w:cs="Arial"/>
          <w:b/>
          <w:bCs/>
          <w:sz w:val="24"/>
          <w:szCs w:val="24"/>
        </w:rPr>
      </w:pPr>
      <w:r w:rsidRPr="002831FC">
        <w:rPr>
          <w:rFonts w:ascii="Arial" w:eastAsia="Arial" w:hAnsi="Arial" w:cs="Arial"/>
          <w:b/>
          <w:bCs/>
          <w:sz w:val="24"/>
          <w:szCs w:val="24"/>
        </w:rPr>
        <w:t>Nominations Committee</w:t>
      </w:r>
    </w:p>
    <w:p w14:paraId="1502675D" w14:textId="77777777" w:rsidR="00EA5958" w:rsidRPr="002831FC" w:rsidRDefault="00EA5958" w:rsidP="00EA5958">
      <w:pPr>
        <w:pStyle w:val="ListParagraph"/>
        <w:numPr>
          <w:ilvl w:val="0"/>
          <w:numId w:val="75"/>
        </w:numPr>
        <w:suppressAutoHyphens w:val="0"/>
        <w:adjustRightInd/>
        <w:snapToGrid/>
        <w:rPr>
          <w:rFonts w:ascii="Arial" w:eastAsia="Arial" w:hAnsi="Arial" w:cs="Arial"/>
          <w:sz w:val="24"/>
          <w:szCs w:val="24"/>
        </w:rPr>
      </w:pPr>
      <w:r w:rsidRPr="002831FC">
        <w:rPr>
          <w:rFonts w:ascii="Arial" w:eastAsia="Arial" w:hAnsi="Arial" w:cs="Arial"/>
          <w:sz w:val="24"/>
          <w:szCs w:val="24"/>
        </w:rPr>
        <w:t>Stuart James – Chair</w:t>
      </w:r>
    </w:p>
    <w:p w14:paraId="184426EA" w14:textId="77777777" w:rsidR="00EA5958" w:rsidRPr="002831FC" w:rsidRDefault="00EA5958" w:rsidP="00EA5958">
      <w:pPr>
        <w:pStyle w:val="ListParagraph"/>
        <w:numPr>
          <w:ilvl w:val="0"/>
          <w:numId w:val="75"/>
        </w:numPr>
        <w:suppressAutoHyphens w:val="0"/>
        <w:adjustRightInd/>
        <w:snapToGrid/>
        <w:rPr>
          <w:rFonts w:ascii="Arial" w:eastAsia="Arial" w:hAnsi="Arial" w:cs="Arial"/>
          <w:sz w:val="24"/>
          <w:szCs w:val="24"/>
        </w:rPr>
      </w:pPr>
      <w:r w:rsidRPr="002831FC">
        <w:rPr>
          <w:rFonts w:ascii="Arial" w:eastAsia="Arial" w:hAnsi="Arial" w:cs="Arial"/>
          <w:sz w:val="24"/>
          <w:szCs w:val="24"/>
        </w:rPr>
        <w:t>Kathy Richardson</w:t>
      </w:r>
    </w:p>
    <w:p w14:paraId="0995A778" w14:textId="77777777" w:rsidR="00EA5958" w:rsidRPr="002831FC" w:rsidRDefault="00EA5958" w:rsidP="00EA5958">
      <w:pPr>
        <w:pStyle w:val="ListParagraph"/>
        <w:numPr>
          <w:ilvl w:val="0"/>
          <w:numId w:val="75"/>
        </w:numPr>
        <w:suppressAutoHyphens w:val="0"/>
        <w:adjustRightInd/>
        <w:snapToGrid/>
        <w:rPr>
          <w:rFonts w:ascii="Arial" w:eastAsia="Arial" w:hAnsi="Arial" w:cs="Arial"/>
          <w:sz w:val="24"/>
          <w:szCs w:val="24"/>
        </w:rPr>
      </w:pPr>
      <w:r w:rsidRPr="002831FC">
        <w:rPr>
          <w:rFonts w:ascii="Arial" w:eastAsia="Arial" w:hAnsi="Arial" w:cs="Arial"/>
          <w:sz w:val="24"/>
          <w:szCs w:val="24"/>
        </w:rPr>
        <w:t>Sharon Dickson</w:t>
      </w:r>
    </w:p>
    <w:p w14:paraId="4D464C82" w14:textId="77777777" w:rsidR="00EA5958" w:rsidRPr="002831FC" w:rsidRDefault="00EA5958" w:rsidP="00EA5958">
      <w:pPr>
        <w:pStyle w:val="ListParagraph"/>
        <w:numPr>
          <w:ilvl w:val="0"/>
          <w:numId w:val="75"/>
        </w:numPr>
        <w:suppressAutoHyphens w:val="0"/>
        <w:adjustRightInd/>
        <w:snapToGrid/>
        <w:rPr>
          <w:rFonts w:ascii="Arial" w:eastAsia="Arial" w:hAnsi="Arial" w:cs="Arial"/>
          <w:sz w:val="24"/>
          <w:szCs w:val="24"/>
        </w:rPr>
      </w:pPr>
      <w:r w:rsidRPr="002831FC">
        <w:rPr>
          <w:rFonts w:ascii="Arial" w:eastAsia="Arial" w:hAnsi="Arial" w:cs="Arial"/>
          <w:sz w:val="24"/>
          <w:szCs w:val="24"/>
        </w:rPr>
        <w:t>Catherine Murphy</w:t>
      </w:r>
    </w:p>
    <w:p w14:paraId="1CF1ED9F" w14:textId="77777777" w:rsidR="00EA5958" w:rsidRPr="002831FC" w:rsidRDefault="00EA5958" w:rsidP="00EA5958">
      <w:pPr>
        <w:rPr>
          <w:rFonts w:ascii="Arial" w:eastAsia="Arial" w:hAnsi="Arial" w:cs="Arial"/>
          <w:sz w:val="24"/>
          <w:szCs w:val="24"/>
        </w:rPr>
      </w:pPr>
    </w:p>
    <w:p w14:paraId="0835B0CD" w14:textId="77777777" w:rsidR="00EA5958" w:rsidRPr="002831FC" w:rsidRDefault="00EA5958" w:rsidP="00EA5958">
      <w:pPr>
        <w:rPr>
          <w:rFonts w:ascii="Arial" w:eastAsia="Arial" w:hAnsi="Arial" w:cs="Arial"/>
          <w:szCs w:val="22"/>
        </w:rPr>
      </w:pPr>
      <w:r w:rsidRPr="002831FC">
        <w:rPr>
          <w:rFonts w:ascii="Arial" w:eastAsia="Arial" w:hAnsi="Arial" w:cs="Arial"/>
          <w:b/>
          <w:bCs/>
          <w:szCs w:val="22"/>
        </w:rPr>
        <w:t xml:space="preserve">Purpose: </w:t>
      </w:r>
      <w:r w:rsidRPr="002831FC">
        <w:rPr>
          <w:rFonts w:ascii="Arial" w:eastAsia="Arial" w:hAnsi="Arial" w:cs="Arial"/>
          <w:szCs w:val="22"/>
        </w:rPr>
        <w:t>Provides assurance that the board has the appropriate composition, size and commitment to discharge its responsibilities and duties, also senior executive selection</w:t>
      </w:r>
    </w:p>
    <w:p w14:paraId="0ECC5941" w14:textId="77777777" w:rsidR="00EA5958" w:rsidRPr="002831FC" w:rsidRDefault="00EA5958" w:rsidP="00EA5958">
      <w:pPr>
        <w:rPr>
          <w:rFonts w:ascii="Arial" w:eastAsia="Arial" w:hAnsi="Arial" w:cs="Arial"/>
          <w:sz w:val="24"/>
          <w:szCs w:val="24"/>
        </w:rPr>
      </w:pPr>
    </w:p>
    <w:p w14:paraId="5088CF9B" w14:textId="77777777" w:rsidR="00EA5958" w:rsidRPr="002831FC" w:rsidRDefault="00EA5958" w:rsidP="00EA5958">
      <w:pPr>
        <w:rPr>
          <w:rFonts w:ascii="Arial" w:eastAsia="Arial" w:hAnsi="Arial" w:cs="Arial"/>
          <w:sz w:val="24"/>
          <w:szCs w:val="24"/>
        </w:rPr>
      </w:pPr>
    </w:p>
    <w:p w14:paraId="2B91419B" w14:textId="77777777" w:rsidR="00EA5958" w:rsidRPr="002831FC" w:rsidRDefault="00EA5958" w:rsidP="00EA5958">
      <w:pPr>
        <w:pStyle w:val="ListParagraph"/>
        <w:numPr>
          <w:ilvl w:val="0"/>
          <w:numId w:val="74"/>
        </w:numPr>
        <w:suppressAutoHyphens w:val="0"/>
        <w:adjustRightInd/>
        <w:snapToGrid/>
        <w:ind w:left="360"/>
        <w:rPr>
          <w:rFonts w:ascii="Arial" w:eastAsia="Arial" w:hAnsi="Arial" w:cs="Arial"/>
          <w:b/>
          <w:bCs/>
          <w:sz w:val="24"/>
          <w:szCs w:val="24"/>
        </w:rPr>
      </w:pPr>
      <w:r w:rsidRPr="002831FC">
        <w:rPr>
          <w:rFonts w:ascii="Arial" w:eastAsia="Arial" w:hAnsi="Arial" w:cs="Arial"/>
          <w:b/>
          <w:bCs/>
          <w:sz w:val="24"/>
          <w:szCs w:val="24"/>
        </w:rPr>
        <w:t xml:space="preserve">Fundraising Committee </w:t>
      </w:r>
    </w:p>
    <w:p w14:paraId="7E8E980B" w14:textId="77777777" w:rsidR="00EA5958" w:rsidRPr="002831FC" w:rsidRDefault="00EA5958" w:rsidP="00EA5958">
      <w:pPr>
        <w:pStyle w:val="ListParagraph"/>
        <w:numPr>
          <w:ilvl w:val="0"/>
          <w:numId w:val="73"/>
        </w:numPr>
        <w:suppressAutoHyphens w:val="0"/>
        <w:adjustRightInd/>
        <w:snapToGrid/>
        <w:rPr>
          <w:rFonts w:ascii="Arial" w:eastAsia="Arial" w:hAnsi="Arial" w:cs="Arial"/>
          <w:sz w:val="24"/>
          <w:szCs w:val="24"/>
        </w:rPr>
      </w:pPr>
      <w:r w:rsidRPr="002831FC">
        <w:rPr>
          <w:rFonts w:ascii="Arial" w:eastAsia="Arial" w:hAnsi="Arial" w:cs="Arial"/>
          <w:sz w:val="24"/>
          <w:szCs w:val="24"/>
        </w:rPr>
        <w:t>Kathy Richardson - Chair</w:t>
      </w:r>
    </w:p>
    <w:p w14:paraId="3F6BDBCD" w14:textId="77777777" w:rsidR="00EA5958" w:rsidRPr="002831FC" w:rsidRDefault="00EA5958" w:rsidP="00EA5958">
      <w:pPr>
        <w:pStyle w:val="ListParagraph"/>
        <w:numPr>
          <w:ilvl w:val="0"/>
          <w:numId w:val="73"/>
        </w:numPr>
        <w:suppressAutoHyphens w:val="0"/>
        <w:adjustRightInd/>
        <w:snapToGrid/>
        <w:rPr>
          <w:rFonts w:ascii="Arial" w:eastAsia="Arial" w:hAnsi="Arial" w:cs="Arial"/>
          <w:sz w:val="24"/>
          <w:szCs w:val="24"/>
        </w:rPr>
      </w:pPr>
      <w:r w:rsidRPr="002831FC">
        <w:rPr>
          <w:rFonts w:ascii="Arial" w:eastAsia="Arial" w:hAnsi="Arial" w:cs="Arial"/>
          <w:sz w:val="24"/>
          <w:szCs w:val="24"/>
        </w:rPr>
        <w:t>Catherine Murphy</w:t>
      </w:r>
    </w:p>
    <w:p w14:paraId="27DC206A" w14:textId="77777777" w:rsidR="00EA5958" w:rsidRPr="002831FC" w:rsidRDefault="00EA5958" w:rsidP="00EA5958">
      <w:pPr>
        <w:pStyle w:val="ListParagraph"/>
        <w:numPr>
          <w:ilvl w:val="0"/>
          <w:numId w:val="73"/>
        </w:numPr>
        <w:suppressAutoHyphens w:val="0"/>
        <w:adjustRightInd/>
        <w:snapToGrid/>
        <w:rPr>
          <w:rFonts w:ascii="Arial" w:eastAsia="Arial" w:hAnsi="Arial" w:cs="Arial"/>
          <w:sz w:val="24"/>
          <w:szCs w:val="24"/>
        </w:rPr>
      </w:pPr>
      <w:r w:rsidRPr="002831FC">
        <w:rPr>
          <w:rFonts w:ascii="Arial" w:eastAsia="Arial" w:hAnsi="Arial" w:cs="Arial"/>
          <w:sz w:val="24"/>
          <w:szCs w:val="24"/>
        </w:rPr>
        <w:t>Amanda Power</w:t>
      </w:r>
    </w:p>
    <w:p w14:paraId="42D44D49" w14:textId="77777777" w:rsidR="00EA5958" w:rsidRPr="002831FC" w:rsidRDefault="00EA5958" w:rsidP="00EA5958">
      <w:pPr>
        <w:pStyle w:val="ListParagraph"/>
        <w:numPr>
          <w:ilvl w:val="0"/>
          <w:numId w:val="73"/>
        </w:numPr>
        <w:suppressAutoHyphens w:val="0"/>
        <w:adjustRightInd/>
        <w:snapToGrid/>
        <w:rPr>
          <w:rFonts w:ascii="Arial" w:eastAsia="Arial" w:hAnsi="Arial" w:cs="Arial"/>
          <w:sz w:val="24"/>
          <w:szCs w:val="24"/>
        </w:rPr>
      </w:pPr>
      <w:r w:rsidRPr="002831FC">
        <w:rPr>
          <w:rFonts w:ascii="Arial" w:eastAsia="Arial" w:hAnsi="Arial" w:cs="Arial"/>
          <w:sz w:val="24"/>
          <w:szCs w:val="24"/>
        </w:rPr>
        <w:t>Martin Thomas (CEO)</w:t>
      </w:r>
    </w:p>
    <w:p w14:paraId="65A5CDFF" w14:textId="77777777" w:rsidR="00EA5958" w:rsidRPr="002831FC" w:rsidRDefault="00EA5958" w:rsidP="00EA5958">
      <w:pPr>
        <w:rPr>
          <w:rFonts w:ascii="Arial" w:eastAsia="Arial" w:hAnsi="Arial" w:cs="Arial"/>
          <w:sz w:val="24"/>
          <w:szCs w:val="24"/>
        </w:rPr>
      </w:pPr>
    </w:p>
    <w:p w14:paraId="24DC9FBB" w14:textId="77777777" w:rsidR="00EA5958" w:rsidRPr="002831FC" w:rsidRDefault="00EA5958" w:rsidP="00EA5958">
      <w:pPr>
        <w:rPr>
          <w:rFonts w:ascii="Arial" w:eastAsia="Arial" w:hAnsi="Arial" w:cs="Arial"/>
          <w:szCs w:val="22"/>
        </w:rPr>
      </w:pPr>
      <w:r w:rsidRPr="002831FC">
        <w:rPr>
          <w:rFonts w:ascii="Arial" w:eastAsia="Arial" w:hAnsi="Arial" w:cs="Arial"/>
          <w:b/>
          <w:bCs/>
          <w:szCs w:val="22"/>
        </w:rPr>
        <w:t xml:space="preserve">Purpose: </w:t>
      </w:r>
      <w:r w:rsidRPr="002831FC">
        <w:rPr>
          <w:rFonts w:ascii="Arial" w:eastAsia="Arial" w:hAnsi="Arial" w:cs="Arial"/>
          <w:szCs w:val="22"/>
        </w:rPr>
        <w:t xml:space="preserve"> Provide strategic oversight and guidance to staff to direct fundraising activities. Development and review of the Ethical Fundraising policy and integration with Supporting Organisations policy.</w:t>
      </w:r>
      <w:r w:rsidRPr="002831FC">
        <w:rPr>
          <w:szCs w:val="22"/>
        </w:rPr>
        <w:br/>
      </w:r>
    </w:p>
    <w:p w14:paraId="5DDE4AB9" w14:textId="77777777" w:rsidR="007E2EFA" w:rsidRPr="00570A99" w:rsidRDefault="007E2EFA" w:rsidP="00570A99">
      <w:pPr>
        <w:suppressAutoHyphens w:val="0"/>
        <w:adjustRightInd/>
        <w:snapToGrid/>
        <w:spacing w:before="120" w:after="60" w:line="210" w:lineRule="atLeast"/>
        <w:rPr>
          <w:rFonts w:cstheme="minorHAnsi"/>
          <w:color w:val="auto"/>
          <w:szCs w:val="22"/>
          <w:lang w:val="en-GB"/>
        </w:rPr>
      </w:pPr>
    </w:p>
    <w:p w14:paraId="38F27C6C" w14:textId="695771C6" w:rsidR="00B47522" w:rsidRDefault="00B47522">
      <w:pPr>
        <w:suppressAutoHyphens w:val="0"/>
        <w:adjustRightInd/>
        <w:snapToGrid/>
        <w:spacing w:before="120" w:after="60" w:line="210" w:lineRule="atLeast"/>
        <w:rPr>
          <w:rFonts w:cstheme="minorHAnsi"/>
          <w:color w:val="auto"/>
          <w:szCs w:val="22"/>
          <w:lang w:val="en-GB"/>
        </w:rPr>
      </w:pPr>
    </w:p>
    <w:p w14:paraId="53E7EB3A" w14:textId="6CB901C5" w:rsidR="005B5C58" w:rsidRDefault="005B5C58" w:rsidP="00AC1023">
      <w:pPr>
        <w:tabs>
          <w:tab w:val="num" w:pos="284"/>
        </w:tabs>
        <w:rPr>
          <w:rFonts w:ascii="Arial" w:hAnsi="Arial" w:cs="Arial"/>
          <w:b/>
          <w:bCs/>
          <w:sz w:val="40"/>
          <w:szCs w:val="40"/>
        </w:rPr>
      </w:pPr>
      <w:r>
        <w:rPr>
          <w:rFonts w:ascii="Arial" w:hAnsi="Arial" w:cs="Arial"/>
          <w:b/>
          <w:bCs/>
          <w:sz w:val="40"/>
          <w:szCs w:val="40"/>
        </w:rPr>
        <w:t>Board meeting schedule</w:t>
      </w:r>
    </w:p>
    <w:p w14:paraId="7AFA95A7" w14:textId="77777777" w:rsidR="005B5C58" w:rsidRDefault="005B5C58" w:rsidP="00AC1023">
      <w:pPr>
        <w:tabs>
          <w:tab w:val="num" w:pos="284"/>
        </w:tabs>
        <w:rPr>
          <w:rFonts w:ascii="Arial" w:hAnsi="Arial" w:cs="Arial"/>
          <w:b/>
          <w:bCs/>
          <w:sz w:val="24"/>
          <w:szCs w:val="24"/>
        </w:rPr>
      </w:pPr>
    </w:p>
    <w:p w14:paraId="7B39BF66" w14:textId="1E9E412B" w:rsidR="00C17439" w:rsidRPr="00C12270" w:rsidRDefault="00C17439" w:rsidP="00AC1023">
      <w:pPr>
        <w:tabs>
          <w:tab w:val="num" w:pos="284"/>
          <w:tab w:val="num" w:pos="360"/>
        </w:tabs>
        <w:rPr>
          <w:rFonts w:ascii="Arial" w:hAnsi="Arial" w:cs="Arial"/>
          <w:sz w:val="24"/>
          <w:szCs w:val="24"/>
        </w:rPr>
      </w:pPr>
      <w:r w:rsidRPr="00C12270">
        <w:rPr>
          <w:rFonts w:ascii="Arial" w:hAnsi="Arial" w:cs="Arial"/>
          <w:sz w:val="24"/>
          <w:szCs w:val="24"/>
        </w:rPr>
        <w:t xml:space="preserve">The Board </w:t>
      </w:r>
      <w:r w:rsidR="009F14FC" w:rsidRPr="00C12270">
        <w:rPr>
          <w:rFonts w:ascii="Arial" w:hAnsi="Arial" w:cs="Arial"/>
          <w:sz w:val="24"/>
          <w:szCs w:val="24"/>
        </w:rPr>
        <w:t xml:space="preserve">meet every two months on the </w:t>
      </w:r>
      <w:r w:rsidR="000162D5">
        <w:rPr>
          <w:rFonts w:ascii="Arial" w:hAnsi="Arial" w:cs="Arial"/>
          <w:sz w:val="24"/>
          <w:szCs w:val="24"/>
        </w:rPr>
        <w:t>fouth</w:t>
      </w:r>
      <w:r w:rsidR="009F14FC" w:rsidRPr="00C12270">
        <w:rPr>
          <w:rFonts w:ascii="Arial" w:hAnsi="Arial" w:cs="Arial"/>
          <w:sz w:val="24"/>
          <w:szCs w:val="24"/>
        </w:rPr>
        <w:t xml:space="preserve"> Thursday of the month. All meetings are held virtually via Teams</w:t>
      </w:r>
      <w:r w:rsidR="00C12270" w:rsidRPr="00C12270">
        <w:rPr>
          <w:rFonts w:ascii="Arial" w:hAnsi="Arial" w:cs="Arial"/>
          <w:sz w:val="24"/>
          <w:szCs w:val="24"/>
        </w:rPr>
        <w:t xml:space="preserve">. The 2025 schedule of meetings is below. </w:t>
      </w:r>
    </w:p>
    <w:p w14:paraId="6E814A49" w14:textId="77777777" w:rsidR="00C12270" w:rsidRDefault="00C12270" w:rsidP="00B17999">
      <w:pPr>
        <w:tabs>
          <w:tab w:val="num" w:pos="720"/>
        </w:tabs>
        <w:ind w:left="720" w:hanging="360"/>
        <w:rPr>
          <w:rFonts w:ascii="Arial" w:hAnsi="Arial" w:cs="Arial"/>
          <w:b/>
          <w:bCs/>
          <w:sz w:val="24"/>
          <w:szCs w:val="24"/>
        </w:rPr>
      </w:pP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2410"/>
        <w:gridCol w:w="4961"/>
      </w:tblGrid>
      <w:tr w:rsidR="002831FC" w:rsidRPr="00C12270" w14:paraId="0AD584B4"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0F70BD24"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Date</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314B63D"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Time</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7CA029C8"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Comments</w:t>
            </w:r>
            <w:r w:rsidRPr="00C12270">
              <w:rPr>
                <w:rFonts w:ascii="Arial" w:hAnsi="Arial" w:cs="Arial"/>
                <w:b/>
                <w:bCs/>
                <w:sz w:val="24"/>
                <w:szCs w:val="24"/>
                <w:lang w:val="en-US"/>
              </w:rPr>
              <w:t> </w:t>
            </w:r>
            <w:r w:rsidRPr="00C12270">
              <w:rPr>
                <w:rFonts w:ascii="Arial" w:hAnsi="Arial" w:cs="Arial"/>
                <w:b/>
                <w:bCs/>
                <w:sz w:val="24"/>
                <w:szCs w:val="24"/>
                <w:lang w:val="en-GB"/>
              </w:rPr>
              <w:t> </w:t>
            </w:r>
          </w:p>
        </w:tc>
      </w:tr>
      <w:tr w:rsidR="002831FC" w:rsidRPr="00C12270" w14:paraId="7890CC37"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3C50B6AC"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23 Jan 2025</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7F7CB0AF"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5:30 PM</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7E110A35" w14:textId="77777777" w:rsidR="002831FC" w:rsidRPr="007C36E3" w:rsidRDefault="002831FC" w:rsidP="007C36E3">
            <w:pPr>
              <w:rPr>
                <w:rFonts w:ascii="Arial" w:hAnsi="Arial" w:cs="Arial"/>
                <w:sz w:val="24"/>
                <w:szCs w:val="24"/>
                <w:lang w:val="en-GB"/>
              </w:rPr>
            </w:pPr>
            <w:r w:rsidRPr="007C36E3">
              <w:rPr>
                <w:rFonts w:ascii="Arial" w:hAnsi="Arial" w:cs="Arial"/>
                <w:b/>
                <w:bCs/>
                <w:sz w:val="24"/>
                <w:szCs w:val="24"/>
                <w:lang w:val="en"/>
              </w:rPr>
              <w:t>Focus:</w:t>
            </w:r>
            <w:r w:rsidRPr="007C36E3">
              <w:rPr>
                <w:rFonts w:ascii="Arial" w:hAnsi="Arial" w:cs="Arial"/>
                <w:b/>
                <w:bCs/>
                <w:sz w:val="24"/>
                <w:szCs w:val="24"/>
                <w:lang w:val="en-US"/>
              </w:rPr>
              <w:t xml:space="preserve"> </w:t>
            </w:r>
            <w:r w:rsidRPr="007C36E3">
              <w:rPr>
                <w:rFonts w:ascii="Arial" w:hAnsi="Arial" w:cs="Arial"/>
                <w:b/>
                <w:bCs/>
                <w:sz w:val="24"/>
                <w:szCs w:val="24"/>
                <w:lang w:val="en-GB"/>
              </w:rPr>
              <w:t> </w:t>
            </w:r>
          </w:p>
          <w:p w14:paraId="6D931F5C" w14:textId="439D213D" w:rsidR="002831FC" w:rsidRPr="007C36E3" w:rsidRDefault="002831FC" w:rsidP="007C36E3">
            <w:pPr>
              <w:pStyle w:val="ListParagraph"/>
              <w:numPr>
                <w:ilvl w:val="0"/>
                <w:numId w:val="78"/>
              </w:numPr>
              <w:tabs>
                <w:tab w:val="num" w:pos="720"/>
              </w:tabs>
              <w:ind w:left="571" w:hanging="284"/>
              <w:rPr>
                <w:rFonts w:ascii="Arial" w:hAnsi="Arial" w:cs="Arial"/>
                <w:sz w:val="24"/>
                <w:szCs w:val="24"/>
                <w:lang w:val="en-GB"/>
              </w:rPr>
            </w:pPr>
            <w:r w:rsidRPr="007C36E3">
              <w:rPr>
                <w:rFonts w:ascii="Arial" w:hAnsi="Arial" w:cs="Arial"/>
                <w:sz w:val="24"/>
                <w:szCs w:val="24"/>
                <w:lang w:val="en"/>
              </w:rPr>
              <w:t>Review Strategic Plan </w:t>
            </w:r>
            <w:r w:rsidRPr="007C36E3">
              <w:rPr>
                <w:rFonts w:ascii="Arial" w:hAnsi="Arial" w:cs="Arial"/>
                <w:sz w:val="24"/>
                <w:szCs w:val="24"/>
                <w:lang w:val="en-US"/>
              </w:rPr>
              <w:t> </w:t>
            </w:r>
            <w:r w:rsidRPr="007C36E3">
              <w:rPr>
                <w:rFonts w:ascii="Arial" w:hAnsi="Arial" w:cs="Arial"/>
                <w:sz w:val="24"/>
                <w:szCs w:val="24"/>
                <w:lang w:val="en-GB"/>
              </w:rPr>
              <w:t> </w:t>
            </w:r>
          </w:p>
          <w:p w14:paraId="4026FAF1" w14:textId="77777777" w:rsidR="002831FC" w:rsidRPr="007C36E3" w:rsidRDefault="002831FC" w:rsidP="007C36E3">
            <w:pPr>
              <w:pStyle w:val="ListParagraph"/>
              <w:numPr>
                <w:ilvl w:val="0"/>
                <w:numId w:val="78"/>
              </w:numPr>
              <w:tabs>
                <w:tab w:val="num" w:pos="720"/>
              </w:tabs>
              <w:ind w:left="571" w:hanging="284"/>
              <w:rPr>
                <w:rFonts w:ascii="Arial" w:hAnsi="Arial" w:cs="Arial"/>
                <w:sz w:val="24"/>
                <w:szCs w:val="24"/>
                <w:lang w:val="en-GB"/>
              </w:rPr>
            </w:pPr>
            <w:r w:rsidRPr="007C36E3">
              <w:rPr>
                <w:rFonts w:ascii="Arial" w:hAnsi="Arial" w:cs="Arial"/>
                <w:sz w:val="24"/>
                <w:szCs w:val="24"/>
                <w:lang w:val="en"/>
              </w:rPr>
              <w:t>Review Risk register</w:t>
            </w:r>
            <w:r w:rsidRPr="007C36E3">
              <w:rPr>
                <w:rFonts w:ascii="Arial" w:hAnsi="Arial" w:cs="Arial"/>
                <w:sz w:val="24"/>
                <w:szCs w:val="24"/>
                <w:lang w:val="en-GB"/>
              </w:rPr>
              <w:t> </w:t>
            </w:r>
          </w:p>
          <w:p w14:paraId="3275C665" w14:textId="77777777" w:rsidR="002831FC" w:rsidRPr="007C36E3" w:rsidRDefault="002831FC" w:rsidP="007C36E3">
            <w:pPr>
              <w:pStyle w:val="ListParagraph"/>
              <w:numPr>
                <w:ilvl w:val="0"/>
                <w:numId w:val="78"/>
              </w:numPr>
              <w:tabs>
                <w:tab w:val="num" w:pos="720"/>
              </w:tabs>
              <w:ind w:left="571" w:hanging="284"/>
              <w:rPr>
                <w:rFonts w:ascii="Arial" w:hAnsi="Arial" w:cs="Arial"/>
                <w:sz w:val="24"/>
                <w:szCs w:val="24"/>
                <w:lang w:val="en-GB"/>
              </w:rPr>
            </w:pPr>
            <w:r w:rsidRPr="007C36E3">
              <w:rPr>
                <w:rFonts w:ascii="Arial" w:hAnsi="Arial" w:cs="Arial"/>
                <w:sz w:val="24"/>
                <w:szCs w:val="24"/>
                <w:lang w:val="en"/>
              </w:rPr>
              <w:t>Board Policy review schedule</w:t>
            </w:r>
            <w:r w:rsidRPr="007C36E3">
              <w:rPr>
                <w:rFonts w:ascii="Arial" w:hAnsi="Arial" w:cs="Arial"/>
                <w:sz w:val="24"/>
                <w:szCs w:val="24"/>
                <w:lang w:val="en-US"/>
              </w:rPr>
              <w:t> </w:t>
            </w:r>
            <w:r w:rsidRPr="007C36E3">
              <w:rPr>
                <w:rFonts w:ascii="Arial" w:hAnsi="Arial" w:cs="Arial"/>
                <w:sz w:val="24"/>
                <w:szCs w:val="24"/>
                <w:lang w:val="en-GB"/>
              </w:rPr>
              <w:t> </w:t>
            </w:r>
          </w:p>
          <w:p w14:paraId="6B48D82C" w14:textId="77777777" w:rsidR="002831FC" w:rsidRPr="007C36E3" w:rsidRDefault="002831FC" w:rsidP="007C36E3">
            <w:pPr>
              <w:pStyle w:val="ListParagraph"/>
              <w:numPr>
                <w:ilvl w:val="0"/>
                <w:numId w:val="78"/>
              </w:numPr>
              <w:tabs>
                <w:tab w:val="num" w:pos="720"/>
              </w:tabs>
              <w:ind w:left="571" w:hanging="284"/>
              <w:rPr>
                <w:rFonts w:ascii="Arial" w:hAnsi="Arial" w:cs="Arial"/>
                <w:sz w:val="24"/>
                <w:szCs w:val="24"/>
                <w:lang w:val="en-GB"/>
              </w:rPr>
            </w:pPr>
            <w:r w:rsidRPr="007C36E3">
              <w:rPr>
                <w:rFonts w:ascii="Arial" w:hAnsi="Arial" w:cs="Arial"/>
                <w:sz w:val="24"/>
                <w:szCs w:val="24"/>
                <w:lang w:val="en"/>
              </w:rPr>
              <w:t>December Finance Report</w:t>
            </w:r>
            <w:r w:rsidRPr="007C36E3">
              <w:rPr>
                <w:rFonts w:ascii="Arial" w:hAnsi="Arial" w:cs="Arial"/>
                <w:sz w:val="24"/>
                <w:szCs w:val="24"/>
                <w:lang w:val="en-US"/>
              </w:rPr>
              <w:t> </w:t>
            </w:r>
            <w:r w:rsidRPr="007C36E3">
              <w:rPr>
                <w:rFonts w:ascii="Arial" w:hAnsi="Arial" w:cs="Arial"/>
                <w:sz w:val="24"/>
                <w:szCs w:val="24"/>
                <w:lang w:val="en-GB"/>
              </w:rPr>
              <w:t> </w:t>
            </w:r>
          </w:p>
          <w:p w14:paraId="6499F4C3" w14:textId="77777777" w:rsidR="002831FC" w:rsidRPr="007C36E3" w:rsidRDefault="002831FC" w:rsidP="007C36E3">
            <w:pPr>
              <w:pStyle w:val="ListParagraph"/>
              <w:numPr>
                <w:ilvl w:val="0"/>
                <w:numId w:val="78"/>
              </w:numPr>
              <w:tabs>
                <w:tab w:val="num" w:pos="720"/>
              </w:tabs>
              <w:ind w:left="571" w:hanging="284"/>
              <w:rPr>
                <w:rFonts w:ascii="Arial" w:hAnsi="Arial" w:cs="Arial"/>
                <w:b/>
                <w:bCs/>
                <w:sz w:val="24"/>
                <w:szCs w:val="24"/>
                <w:lang w:val="en-GB"/>
              </w:rPr>
            </w:pPr>
            <w:r w:rsidRPr="007C36E3">
              <w:rPr>
                <w:rFonts w:ascii="Arial" w:hAnsi="Arial" w:cs="Arial"/>
                <w:sz w:val="24"/>
                <w:szCs w:val="24"/>
                <w:lang w:val="en-US"/>
              </w:rPr>
              <w:t>CEO 6-month appraisal</w:t>
            </w:r>
            <w:r w:rsidRPr="007C36E3">
              <w:rPr>
                <w:rFonts w:ascii="Arial" w:hAnsi="Arial" w:cs="Arial"/>
                <w:b/>
                <w:bCs/>
                <w:sz w:val="24"/>
                <w:szCs w:val="24"/>
                <w:lang w:val="en-GB"/>
              </w:rPr>
              <w:t> </w:t>
            </w:r>
          </w:p>
        </w:tc>
      </w:tr>
      <w:tr w:rsidR="002831FC" w:rsidRPr="00C12270" w14:paraId="542EC437"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65F748A6"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27 March 2025</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5AAAED15"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5:30 PM</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3198F0FC" w14:textId="77777777" w:rsidR="002831FC" w:rsidRDefault="002831FC" w:rsidP="007C36E3">
            <w:pPr>
              <w:tabs>
                <w:tab w:val="num" w:pos="720"/>
              </w:tabs>
              <w:rPr>
                <w:rFonts w:ascii="Arial" w:hAnsi="Arial" w:cs="Arial"/>
                <w:b/>
                <w:bCs/>
                <w:sz w:val="24"/>
                <w:szCs w:val="24"/>
                <w:lang w:val="en-GB"/>
              </w:rPr>
            </w:pPr>
            <w:r w:rsidRPr="00C12270">
              <w:rPr>
                <w:rFonts w:ascii="Arial" w:hAnsi="Arial" w:cs="Arial"/>
                <w:b/>
                <w:bCs/>
                <w:sz w:val="24"/>
                <w:szCs w:val="24"/>
                <w:lang w:val="en"/>
              </w:rPr>
              <w:t>Focus:</w:t>
            </w:r>
            <w:r w:rsidRPr="00C12270">
              <w:rPr>
                <w:rFonts w:ascii="Arial" w:hAnsi="Arial" w:cs="Arial"/>
                <w:b/>
                <w:bCs/>
                <w:sz w:val="24"/>
                <w:szCs w:val="24"/>
                <w:lang w:val="en-US"/>
              </w:rPr>
              <w:t xml:space="preserve"> </w:t>
            </w:r>
            <w:r w:rsidRPr="00C12270">
              <w:rPr>
                <w:rFonts w:ascii="Arial" w:hAnsi="Arial" w:cs="Arial"/>
                <w:b/>
                <w:bCs/>
                <w:sz w:val="24"/>
                <w:szCs w:val="24"/>
                <w:lang w:val="en-GB"/>
              </w:rPr>
              <w:t> </w:t>
            </w:r>
          </w:p>
          <w:p w14:paraId="6A56243B" w14:textId="0BA770A4" w:rsidR="002831FC" w:rsidRPr="007C36E3" w:rsidRDefault="002831FC" w:rsidP="007C36E3">
            <w:pPr>
              <w:pStyle w:val="ListParagraph"/>
              <w:numPr>
                <w:ilvl w:val="0"/>
                <w:numId w:val="79"/>
              </w:numPr>
              <w:tabs>
                <w:tab w:val="num" w:pos="720"/>
              </w:tabs>
              <w:ind w:left="585" w:hanging="284"/>
              <w:rPr>
                <w:rFonts w:ascii="Arial" w:hAnsi="Arial" w:cs="Arial"/>
                <w:sz w:val="24"/>
                <w:szCs w:val="24"/>
                <w:lang w:val="en-GB"/>
              </w:rPr>
            </w:pPr>
            <w:r w:rsidRPr="007C36E3">
              <w:rPr>
                <w:rFonts w:ascii="Arial" w:hAnsi="Arial" w:cs="Arial"/>
                <w:sz w:val="24"/>
                <w:szCs w:val="24"/>
                <w:lang w:val="en"/>
              </w:rPr>
              <w:t>Policy and Positions draft schedule</w:t>
            </w:r>
            <w:r w:rsidRPr="007C36E3">
              <w:rPr>
                <w:rFonts w:ascii="Arial" w:hAnsi="Arial" w:cs="Arial"/>
                <w:sz w:val="24"/>
                <w:szCs w:val="24"/>
                <w:lang w:val="en-US"/>
              </w:rPr>
              <w:t> </w:t>
            </w:r>
            <w:r w:rsidRPr="007C36E3">
              <w:rPr>
                <w:rFonts w:ascii="Arial" w:hAnsi="Arial" w:cs="Arial"/>
                <w:sz w:val="24"/>
                <w:szCs w:val="24"/>
                <w:lang w:val="en-GB"/>
              </w:rPr>
              <w:t> </w:t>
            </w:r>
          </w:p>
          <w:p w14:paraId="05B8D0F7" w14:textId="77777777" w:rsidR="002831FC" w:rsidRPr="007C36E3" w:rsidRDefault="002831FC" w:rsidP="007C36E3">
            <w:pPr>
              <w:pStyle w:val="ListParagraph"/>
              <w:numPr>
                <w:ilvl w:val="0"/>
                <w:numId w:val="79"/>
              </w:numPr>
              <w:tabs>
                <w:tab w:val="num" w:pos="720"/>
              </w:tabs>
              <w:ind w:left="585" w:hanging="284"/>
              <w:rPr>
                <w:rFonts w:ascii="Arial" w:hAnsi="Arial" w:cs="Arial"/>
                <w:sz w:val="24"/>
                <w:szCs w:val="24"/>
                <w:lang w:val="en-GB"/>
              </w:rPr>
            </w:pPr>
            <w:r w:rsidRPr="007C36E3">
              <w:rPr>
                <w:rFonts w:ascii="Arial" w:hAnsi="Arial" w:cs="Arial"/>
                <w:sz w:val="24"/>
                <w:szCs w:val="24"/>
                <w:lang w:val="en"/>
              </w:rPr>
              <w:t>Review Risk register</w:t>
            </w:r>
            <w:r w:rsidRPr="007C36E3">
              <w:rPr>
                <w:rFonts w:ascii="Arial" w:hAnsi="Arial" w:cs="Arial"/>
                <w:sz w:val="24"/>
                <w:szCs w:val="24"/>
                <w:lang w:val="en-US"/>
              </w:rPr>
              <w:t> </w:t>
            </w:r>
            <w:r w:rsidRPr="007C36E3">
              <w:rPr>
                <w:rFonts w:ascii="Arial" w:hAnsi="Arial" w:cs="Arial"/>
                <w:sz w:val="24"/>
                <w:szCs w:val="24"/>
                <w:lang w:val="en-GB"/>
              </w:rPr>
              <w:t> </w:t>
            </w:r>
          </w:p>
          <w:p w14:paraId="1E354BEE" w14:textId="77777777" w:rsidR="002831FC" w:rsidRPr="007C36E3" w:rsidRDefault="002831FC" w:rsidP="007C36E3">
            <w:pPr>
              <w:pStyle w:val="ListParagraph"/>
              <w:numPr>
                <w:ilvl w:val="0"/>
                <w:numId w:val="79"/>
              </w:numPr>
              <w:tabs>
                <w:tab w:val="num" w:pos="720"/>
              </w:tabs>
              <w:ind w:left="585" w:hanging="284"/>
              <w:rPr>
                <w:rFonts w:ascii="Arial" w:hAnsi="Arial" w:cs="Arial"/>
                <w:sz w:val="24"/>
                <w:szCs w:val="24"/>
                <w:lang w:val="en-GB"/>
              </w:rPr>
            </w:pPr>
            <w:r w:rsidRPr="007C36E3">
              <w:rPr>
                <w:rFonts w:ascii="Arial" w:hAnsi="Arial" w:cs="Arial"/>
                <w:sz w:val="24"/>
                <w:szCs w:val="24"/>
                <w:lang w:val="en"/>
              </w:rPr>
              <w:t>Board Appraisals</w:t>
            </w:r>
            <w:r w:rsidRPr="007C36E3">
              <w:rPr>
                <w:rFonts w:ascii="Arial" w:hAnsi="Arial" w:cs="Arial"/>
                <w:sz w:val="24"/>
                <w:szCs w:val="24"/>
                <w:lang w:val="en-US"/>
              </w:rPr>
              <w:t> </w:t>
            </w:r>
            <w:r w:rsidRPr="007C36E3">
              <w:rPr>
                <w:rFonts w:ascii="Arial" w:hAnsi="Arial" w:cs="Arial"/>
                <w:sz w:val="24"/>
                <w:szCs w:val="24"/>
                <w:lang w:val="en-GB"/>
              </w:rPr>
              <w:t> </w:t>
            </w:r>
          </w:p>
          <w:p w14:paraId="7DAEA5C6" w14:textId="77777777" w:rsidR="002831FC" w:rsidRPr="007C36E3" w:rsidRDefault="002831FC" w:rsidP="007C36E3">
            <w:pPr>
              <w:pStyle w:val="ListParagraph"/>
              <w:numPr>
                <w:ilvl w:val="0"/>
                <w:numId w:val="79"/>
              </w:numPr>
              <w:tabs>
                <w:tab w:val="num" w:pos="720"/>
              </w:tabs>
              <w:ind w:left="585" w:hanging="284"/>
              <w:rPr>
                <w:rFonts w:ascii="Arial" w:hAnsi="Arial" w:cs="Arial"/>
                <w:b/>
                <w:bCs/>
                <w:sz w:val="24"/>
                <w:szCs w:val="24"/>
                <w:lang w:val="en-GB"/>
              </w:rPr>
            </w:pPr>
            <w:r w:rsidRPr="007C36E3">
              <w:rPr>
                <w:rFonts w:ascii="Arial" w:hAnsi="Arial" w:cs="Arial"/>
                <w:sz w:val="24"/>
                <w:szCs w:val="24"/>
                <w:lang w:val="en"/>
              </w:rPr>
              <w:t>February Finance Report</w:t>
            </w:r>
            <w:r w:rsidRPr="007C36E3">
              <w:rPr>
                <w:rFonts w:ascii="Arial" w:hAnsi="Arial" w:cs="Arial"/>
                <w:sz w:val="24"/>
                <w:szCs w:val="24"/>
                <w:lang w:val="en-US"/>
              </w:rPr>
              <w:t> </w:t>
            </w:r>
            <w:r w:rsidRPr="007C36E3">
              <w:rPr>
                <w:rFonts w:ascii="Arial" w:hAnsi="Arial" w:cs="Arial"/>
                <w:sz w:val="24"/>
                <w:szCs w:val="24"/>
                <w:lang w:val="en-GB"/>
              </w:rPr>
              <w:t> </w:t>
            </w:r>
          </w:p>
        </w:tc>
      </w:tr>
      <w:tr w:rsidR="002831FC" w:rsidRPr="00C12270" w14:paraId="0FD431C0"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212A442E"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22 May 2025</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6D865626"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5:30 PM</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04C6974D" w14:textId="77777777" w:rsidR="002831FC" w:rsidRDefault="002831FC" w:rsidP="00E268AC">
            <w:pPr>
              <w:tabs>
                <w:tab w:val="num" w:pos="720"/>
              </w:tabs>
              <w:rPr>
                <w:rFonts w:ascii="Arial" w:hAnsi="Arial" w:cs="Arial"/>
                <w:b/>
                <w:bCs/>
                <w:sz w:val="24"/>
                <w:szCs w:val="24"/>
                <w:lang w:val="en-GB"/>
              </w:rPr>
            </w:pPr>
            <w:r w:rsidRPr="00C12270">
              <w:rPr>
                <w:rFonts w:ascii="Arial" w:hAnsi="Arial" w:cs="Arial"/>
                <w:b/>
                <w:bCs/>
                <w:sz w:val="24"/>
                <w:szCs w:val="24"/>
                <w:lang w:val="en"/>
              </w:rPr>
              <w:t>Focus:</w:t>
            </w:r>
            <w:r w:rsidRPr="00C12270">
              <w:rPr>
                <w:rFonts w:ascii="Arial" w:hAnsi="Arial" w:cs="Arial"/>
                <w:b/>
                <w:bCs/>
                <w:sz w:val="24"/>
                <w:szCs w:val="24"/>
                <w:lang w:val="en-US"/>
              </w:rPr>
              <w:t xml:space="preserve"> </w:t>
            </w:r>
            <w:r w:rsidRPr="00C12270">
              <w:rPr>
                <w:rFonts w:ascii="Arial" w:hAnsi="Arial" w:cs="Arial"/>
                <w:b/>
                <w:bCs/>
                <w:sz w:val="24"/>
                <w:szCs w:val="24"/>
                <w:lang w:val="en-GB"/>
              </w:rPr>
              <w:t> </w:t>
            </w:r>
          </w:p>
          <w:p w14:paraId="55A3EDE8" w14:textId="52759AF5" w:rsidR="002831FC" w:rsidRPr="00E268AC" w:rsidRDefault="002831FC" w:rsidP="00E268AC">
            <w:pPr>
              <w:pStyle w:val="ListParagraph"/>
              <w:numPr>
                <w:ilvl w:val="0"/>
                <w:numId w:val="80"/>
              </w:numPr>
              <w:tabs>
                <w:tab w:val="num" w:pos="720"/>
              </w:tabs>
              <w:ind w:left="571" w:hanging="270"/>
              <w:rPr>
                <w:rFonts w:ascii="Arial" w:hAnsi="Arial" w:cs="Arial"/>
                <w:sz w:val="24"/>
                <w:szCs w:val="24"/>
                <w:lang w:val="en-GB"/>
              </w:rPr>
            </w:pPr>
            <w:r w:rsidRPr="00E268AC">
              <w:rPr>
                <w:rFonts w:ascii="Arial" w:hAnsi="Arial" w:cs="Arial"/>
                <w:sz w:val="24"/>
                <w:szCs w:val="24"/>
                <w:lang w:val="en"/>
              </w:rPr>
              <w:t>Approve 2024-2025 Budget </w:t>
            </w:r>
            <w:r w:rsidRPr="00E268AC">
              <w:rPr>
                <w:rFonts w:ascii="Arial" w:hAnsi="Arial" w:cs="Arial"/>
                <w:sz w:val="24"/>
                <w:szCs w:val="24"/>
                <w:lang w:val="en-US"/>
              </w:rPr>
              <w:t> </w:t>
            </w:r>
            <w:r w:rsidRPr="00E268AC">
              <w:rPr>
                <w:rFonts w:ascii="Arial" w:hAnsi="Arial" w:cs="Arial"/>
                <w:sz w:val="24"/>
                <w:szCs w:val="24"/>
                <w:lang w:val="en-GB"/>
              </w:rPr>
              <w:t> </w:t>
            </w:r>
          </w:p>
          <w:p w14:paraId="0CEAD219" w14:textId="77777777" w:rsidR="002831FC" w:rsidRPr="00E268AC" w:rsidRDefault="002831FC" w:rsidP="00E268AC">
            <w:pPr>
              <w:pStyle w:val="ListParagraph"/>
              <w:numPr>
                <w:ilvl w:val="0"/>
                <w:numId w:val="80"/>
              </w:numPr>
              <w:tabs>
                <w:tab w:val="num" w:pos="720"/>
              </w:tabs>
              <w:ind w:left="571" w:hanging="270"/>
              <w:rPr>
                <w:rFonts w:ascii="Arial" w:hAnsi="Arial" w:cs="Arial"/>
                <w:sz w:val="24"/>
                <w:szCs w:val="24"/>
                <w:lang w:val="en-GB"/>
              </w:rPr>
            </w:pPr>
            <w:r w:rsidRPr="00E268AC">
              <w:rPr>
                <w:rFonts w:ascii="Arial" w:hAnsi="Arial" w:cs="Arial"/>
                <w:sz w:val="24"/>
                <w:szCs w:val="24"/>
                <w:lang w:val="en"/>
              </w:rPr>
              <w:t>Fundraising Strategy Review</w:t>
            </w:r>
            <w:r w:rsidRPr="00E268AC">
              <w:rPr>
                <w:rFonts w:ascii="Arial" w:hAnsi="Arial" w:cs="Arial"/>
                <w:sz w:val="24"/>
                <w:szCs w:val="24"/>
                <w:lang w:val="en-US"/>
              </w:rPr>
              <w:t> </w:t>
            </w:r>
            <w:r w:rsidRPr="00E268AC">
              <w:rPr>
                <w:rFonts w:ascii="Arial" w:hAnsi="Arial" w:cs="Arial"/>
                <w:sz w:val="24"/>
                <w:szCs w:val="24"/>
                <w:lang w:val="en-GB"/>
              </w:rPr>
              <w:t> </w:t>
            </w:r>
          </w:p>
          <w:p w14:paraId="278AC361" w14:textId="77777777" w:rsidR="002831FC" w:rsidRPr="00E268AC" w:rsidRDefault="002831FC" w:rsidP="00E268AC">
            <w:pPr>
              <w:pStyle w:val="ListParagraph"/>
              <w:numPr>
                <w:ilvl w:val="0"/>
                <w:numId w:val="80"/>
              </w:numPr>
              <w:tabs>
                <w:tab w:val="num" w:pos="720"/>
              </w:tabs>
              <w:ind w:left="571" w:hanging="270"/>
              <w:rPr>
                <w:rFonts w:ascii="Arial" w:hAnsi="Arial" w:cs="Arial"/>
                <w:sz w:val="24"/>
                <w:szCs w:val="24"/>
                <w:lang w:val="en-GB"/>
              </w:rPr>
            </w:pPr>
            <w:r w:rsidRPr="00E268AC">
              <w:rPr>
                <w:rFonts w:ascii="Arial" w:hAnsi="Arial" w:cs="Arial"/>
                <w:sz w:val="24"/>
                <w:szCs w:val="24"/>
                <w:lang w:val="en"/>
              </w:rPr>
              <w:t>Review Risk register</w:t>
            </w:r>
            <w:r w:rsidRPr="00E268AC">
              <w:rPr>
                <w:rFonts w:ascii="Arial" w:hAnsi="Arial" w:cs="Arial"/>
                <w:sz w:val="24"/>
                <w:szCs w:val="24"/>
                <w:lang w:val="en-US"/>
              </w:rPr>
              <w:t> </w:t>
            </w:r>
            <w:r w:rsidRPr="00E268AC">
              <w:rPr>
                <w:rFonts w:ascii="Arial" w:hAnsi="Arial" w:cs="Arial"/>
                <w:sz w:val="24"/>
                <w:szCs w:val="24"/>
                <w:lang w:val="en-GB"/>
              </w:rPr>
              <w:t> </w:t>
            </w:r>
          </w:p>
          <w:p w14:paraId="11761FDB" w14:textId="77777777" w:rsidR="002831FC" w:rsidRPr="00E268AC" w:rsidRDefault="002831FC" w:rsidP="00E268AC">
            <w:pPr>
              <w:pStyle w:val="ListParagraph"/>
              <w:numPr>
                <w:ilvl w:val="0"/>
                <w:numId w:val="80"/>
              </w:numPr>
              <w:tabs>
                <w:tab w:val="num" w:pos="720"/>
              </w:tabs>
              <w:ind w:left="571" w:hanging="270"/>
              <w:rPr>
                <w:rFonts w:ascii="Arial" w:hAnsi="Arial" w:cs="Arial"/>
                <w:b/>
                <w:bCs/>
                <w:sz w:val="24"/>
                <w:szCs w:val="24"/>
                <w:lang w:val="en-GB"/>
              </w:rPr>
            </w:pPr>
            <w:r w:rsidRPr="00E268AC">
              <w:rPr>
                <w:rFonts w:ascii="Arial" w:hAnsi="Arial" w:cs="Arial"/>
                <w:sz w:val="24"/>
                <w:szCs w:val="24"/>
                <w:lang w:val="en"/>
              </w:rPr>
              <w:t>April Finance Report</w:t>
            </w:r>
            <w:r w:rsidRPr="00E268AC">
              <w:rPr>
                <w:rFonts w:ascii="Arial" w:hAnsi="Arial" w:cs="Arial"/>
                <w:b/>
                <w:bCs/>
                <w:sz w:val="24"/>
                <w:szCs w:val="24"/>
                <w:lang w:val="en-US"/>
              </w:rPr>
              <w:t> </w:t>
            </w:r>
            <w:r w:rsidRPr="00E268AC">
              <w:rPr>
                <w:rFonts w:ascii="Arial" w:hAnsi="Arial" w:cs="Arial"/>
                <w:b/>
                <w:bCs/>
                <w:sz w:val="24"/>
                <w:szCs w:val="24"/>
                <w:lang w:val="en-GB"/>
              </w:rPr>
              <w:t> </w:t>
            </w:r>
          </w:p>
        </w:tc>
      </w:tr>
      <w:tr w:rsidR="002831FC" w:rsidRPr="00C12270" w14:paraId="5F448574"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5A855A28"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24 July 2025</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48E08E57"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5:30 PM</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4B4A8325" w14:textId="77777777" w:rsidR="002831FC" w:rsidRDefault="002831FC" w:rsidP="00E268AC">
            <w:pPr>
              <w:tabs>
                <w:tab w:val="num" w:pos="720"/>
              </w:tabs>
              <w:rPr>
                <w:rFonts w:ascii="Arial" w:hAnsi="Arial" w:cs="Arial"/>
                <w:b/>
                <w:bCs/>
                <w:sz w:val="24"/>
                <w:szCs w:val="24"/>
                <w:lang w:val="en-GB"/>
              </w:rPr>
            </w:pPr>
            <w:r w:rsidRPr="00C12270">
              <w:rPr>
                <w:rFonts w:ascii="Arial" w:hAnsi="Arial" w:cs="Arial"/>
                <w:b/>
                <w:bCs/>
                <w:sz w:val="24"/>
                <w:szCs w:val="24"/>
                <w:lang w:val="en"/>
              </w:rPr>
              <w:t>Focus:</w:t>
            </w:r>
            <w:r w:rsidRPr="00C12270">
              <w:rPr>
                <w:rFonts w:ascii="Arial" w:hAnsi="Arial" w:cs="Arial"/>
                <w:b/>
                <w:bCs/>
                <w:sz w:val="24"/>
                <w:szCs w:val="24"/>
                <w:lang w:val="en-US"/>
              </w:rPr>
              <w:t xml:space="preserve"> </w:t>
            </w:r>
            <w:r w:rsidRPr="00C12270">
              <w:rPr>
                <w:rFonts w:ascii="Arial" w:hAnsi="Arial" w:cs="Arial"/>
                <w:b/>
                <w:bCs/>
                <w:sz w:val="24"/>
                <w:szCs w:val="24"/>
                <w:lang w:val="en-GB"/>
              </w:rPr>
              <w:t> </w:t>
            </w:r>
          </w:p>
          <w:p w14:paraId="69C18954" w14:textId="7DB95DA5" w:rsidR="002831FC" w:rsidRPr="00E268AC" w:rsidRDefault="002831FC" w:rsidP="00E268AC">
            <w:pPr>
              <w:pStyle w:val="ListParagraph"/>
              <w:numPr>
                <w:ilvl w:val="0"/>
                <w:numId w:val="81"/>
              </w:numPr>
              <w:tabs>
                <w:tab w:val="num" w:pos="720"/>
              </w:tabs>
              <w:ind w:left="585" w:hanging="284"/>
              <w:rPr>
                <w:rFonts w:ascii="Arial" w:hAnsi="Arial" w:cs="Arial"/>
                <w:sz w:val="24"/>
                <w:szCs w:val="24"/>
                <w:lang w:val="en-GB"/>
              </w:rPr>
            </w:pPr>
            <w:r w:rsidRPr="00E268AC">
              <w:rPr>
                <w:rFonts w:ascii="Arial" w:hAnsi="Arial" w:cs="Arial"/>
                <w:sz w:val="24"/>
                <w:szCs w:val="24"/>
                <w:lang w:val="en"/>
              </w:rPr>
              <w:t>CEO 12-month appraisal </w:t>
            </w:r>
            <w:r w:rsidRPr="00E268AC">
              <w:rPr>
                <w:rFonts w:ascii="Arial" w:hAnsi="Arial" w:cs="Arial"/>
                <w:sz w:val="24"/>
                <w:szCs w:val="24"/>
                <w:lang w:val="en-US"/>
              </w:rPr>
              <w:t> </w:t>
            </w:r>
            <w:r w:rsidRPr="00E268AC">
              <w:rPr>
                <w:rFonts w:ascii="Arial" w:hAnsi="Arial" w:cs="Arial"/>
                <w:sz w:val="24"/>
                <w:szCs w:val="24"/>
                <w:lang w:val="en-GB"/>
              </w:rPr>
              <w:t> </w:t>
            </w:r>
          </w:p>
          <w:p w14:paraId="40BE40AB" w14:textId="77777777" w:rsidR="002831FC" w:rsidRPr="00E268AC" w:rsidRDefault="002831FC" w:rsidP="00E268AC">
            <w:pPr>
              <w:pStyle w:val="ListParagraph"/>
              <w:numPr>
                <w:ilvl w:val="0"/>
                <w:numId w:val="81"/>
              </w:numPr>
              <w:tabs>
                <w:tab w:val="num" w:pos="720"/>
              </w:tabs>
              <w:ind w:left="585" w:hanging="284"/>
              <w:rPr>
                <w:rFonts w:ascii="Arial" w:hAnsi="Arial" w:cs="Arial"/>
                <w:sz w:val="24"/>
                <w:szCs w:val="24"/>
                <w:lang w:val="en-GB"/>
              </w:rPr>
            </w:pPr>
            <w:r w:rsidRPr="00E268AC">
              <w:rPr>
                <w:rFonts w:ascii="Arial" w:hAnsi="Arial" w:cs="Arial"/>
                <w:sz w:val="24"/>
                <w:szCs w:val="24"/>
                <w:lang w:val="en"/>
              </w:rPr>
              <w:t>Report on 2024-25 Strategic Objectives</w:t>
            </w:r>
            <w:r w:rsidRPr="00E268AC">
              <w:rPr>
                <w:rFonts w:ascii="Arial" w:hAnsi="Arial" w:cs="Arial"/>
                <w:sz w:val="24"/>
                <w:szCs w:val="24"/>
                <w:lang w:val="en-US"/>
              </w:rPr>
              <w:t> </w:t>
            </w:r>
            <w:r w:rsidRPr="00E268AC">
              <w:rPr>
                <w:rFonts w:ascii="Arial" w:hAnsi="Arial" w:cs="Arial"/>
                <w:sz w:val="24"/>
                <w:szCs w:val="24"/>
                <w:lang w:val="en-GB"/>
              </w:rPr>
              <w:t> </w:t>
            </w:r>
          </w:p>
          <w:p w14:paraId="5DC3C233" w14:textId="77777777" w:rsidR="002831FC" w:rsidRPr="00E268AC" w:rsidRDefault="002831FC" w:rsidP="00E268AC">
            <w:pPr>
              <w:pStyle w:val="ListParagraph"/>
              <w:numPr>
                <w:ilvl w:val="0"/>
                <w:numId w:val="81"/>
              </w:numPr>
              <w:tabs>
                <w:tab w:val="num" w:pos="720"/>
              </w:tabs>
              <w:ind w:left="585" w:hanging="284"/>
              <w:rPr>
                <w:rFonts w:ascii="Arial" w:hAnsi="Arial" w:cs="Arial"/>
                <w:sz w:val="24"/>
                <w:szCs w:val="24"/>
                <w:lang w:val="en-GB"/>
              </w:rPr>
            </w:pPr>
            <w:r w:rsidRPr="00E268AC">
              <w:rPr>
                <w:rFonts w:ascii="Arial" w:hAnsi="Arial" w:cs="Arial"/>
                <w:sz w:val="24"/>
                <w:szCs w:val="24"/>
                <w:lang w:val="en"/>
              </w:rPr>
              <w:t>Approve June Financial Accounts</w:t>
            </w:r>
            <w:r w:rsidRPr="00E268AC">
              <w:rPr>
                <w:rFonts w:ascii="Arial" w:hAnsi="Arial" w:cs="Arial"/>
                <w:sz w:val="24"/>
                <w:szCs w:val="24"/>
                <w:lang w:val="en-GB"/>
              </w:rPr>
              <w:t> </w:t>
            </w:r>
          </w:p>
          <w:p w14:paraId="39FE15D0" w14:textId="77777777" w:rsidR="002831FC" w:rsidRPr="00E268AC" w:rsidRDefault="002831FC" w:rsidP="00E268AC">
            <w:pPr>
              <w:pStyle w:val="ListParagraph"/>
              <w:numPr>
                <w:ilvl w:val="0"/>
                <w:numId w:val="81"/>
              </w:numPr>
              <w:tabs>
                <w:tab w:val="num" w:pos="720"/>
              </w:tabs>
              <w:ind w:left="585" w:hanging="284"/>
              <w:rPr>
                <w:rFonts w:ascii="Arial" w:hAnsi="Arial" w:cs="Arial"/>
                <w:b/>
                <w:bCs/>
                <w:sz w:val="24"/>
                <w:szCs w:val="24"/>
                <w:lang w:val="en-GB"/>
              </w:rPr>
            </w:pPr>
            <w:r w:rsidRPr="00E268AC">
              <w:rPr>
                <w:rFonts w:ascii="Arial" w:hAnsi="Arial" w:cs="Arial"/>
                <w:sz w:val="24"/>
                <w:szCs w:val="24"/>
                <w:lang w:val="en"/>
              </w:rPr>
              <w:t>Review Risk register</w:t>
            </w:r>
            <w:r w:rsidRPr="00E268AC">
              <w:rPr>
                <w:rFonts w:ascii="Arial" w:hAnsi="Arial" w:cs="Arial"/>
                <w:sz w:val="24"/>
                <w:szCs w:val="24"/>
                <w:lang w:val="en-US"/>
              </w:rPr>
              <w:t> </w:t>
            </w:r>
            <w:r w:rsidRPr="00E268AC">
              <w:rPr>
                <w:rFonts w:ascii="Arial" w:hAnsi="Arial" w:cs="Arial"/>
                <w:sz w:val="24"/>
                <w:szCs w:val="24"/>
                <w:lang w:val="en-GB"/>
              </w:rPr>
              <w:t> </w:t>
            </w:r>
          </w:p>
        </w:tc>
      </w:tr>
      <w:tr w:rsidR="002831FC" w:rsidRPr="00C12270" w14:paraId="55210928"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62C0A242"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25 Sept 2025</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131DA621"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5:30 PM</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737B05E5" w14:textId="77777777" w:rsidR="002831FC" w:rsidRPr="00C12270" w:rsidRDefault="002831FC" w:rsidP="00E268AC">
            <w:pPr>
              <w:tabs>
                <w:tab w:val="num" w:pos="720"/>
              </w:tabs>
              <w:rPr>
                <w:rFonts w:ascii="Arial" w:hAnsi="Arial" w:cs="Arial"/>
                <w:b/>
                <w:bCs/>
                <w:sz w:val="24"/>
                <w:szCs w:val="24"/>
                <w:lang w:val="en-GB"/>
              </w:rPr>
            </w:pPr>
            <w:r w:rsidRPr="00C12270">
              <w:rPr>
                <w:rFonts w:ascii="Arial" w:hAnsi="Arial" w:cs="Arial"/>
                <w:b/>
                <w:bCs/>
                <w:sz w:val="24"/>
                <w:szCs w:val="24"/>
                <w:lang w:val="en"/>
              </w:rPr>
              <w:t>Focus:</w:t>
            </w:r>
            <w:r w:rsidRPr="00C12270">
              <w:rPr>
                <w:rFonts w:ascii="Arial" w:hAnsi="Arial" w:cs="Arial"/>
                <w:b/>
                <w:bCs/>
                <w:sz w:val="24"/>
                <w:szCs w:val="24"/>
                <w:lang w:val="en-US"/>
              </w:rPr>
              <w:t> </w:t>
            </w:r>
            <w:r w:rsidRPr="00C12270">
              <w:rPr>
                <w:rFonts w:ascii="Arial" w:hAnsi="Arial" w:cs="Arial"/>
                <w:b/>
                <w:bCs/>
                <w:sz w:val="24"/>
                <w:szCs w:val="24"/>
                <w:lang w:val="en-GB"/>
              </w:rPr>
              <w:t> </w:t>
            </w:r>
          </w:p>
          <w:p w14:paraId="4C3851B2" w14:textId="77777777" w:rsidR="002831FC" w:rsidRDefault="002831FC" w:rsidP="00E268AC">
            <w:pPr>
              <w:pStyle w:val="ListParagraph"/>
              <w:numPr>
                <w:ilvl w:val="0"/>
                <w:numId w:val="82"/>
              </w:numPr>
              <w:tabs>
                <w:tab w:val="num" w:pos="720"/>
              </w:tabs>
              <w:ind w:left="585" w:hanging="284"/>
              <w:rPr>
                <w:rFonts w:ascii="Arial" w:hAnsi="Arial" w:cs="Arial"/>
                <w:sz w:val="24"/>
                <w:szCs w:val="24"/>
                <w:lang w:val="en-GB"/>
              </w:rPr>
            </w:pPr>
            <w:r w:rsidRPr="00E268AC">
              <w:rPr>
                <w:rFonts w:ascii="Arial" w:hAnsi="Arial" w:cs="Arial"/>
                <w:sz w:val="24"/>
                <w:szCs w:val="24"/>
                <w:lang w:val="en"/>
              </w:rPr>
              <w:t>Review Relationship building and scoping for 2025 - 2028</w:t>
            </w:r>
            <w:r w:rsidRPr="00E268AC">
              <w:rPr>
                <w:rFonts w:ascii="Arial" w:hAnsi="Arial" w:cs="Arial"/>
                <w:sz w:val="24"/>
                <w:szCs w:val="24"/>
                <w:lang w:val="en-US"/>
              </w:rPr>
              <w:t xml:space="preserve"> </w:t>
            </w:r>
            <w:r w:rsidRPr="00E268AC">
              <w:rPr>
                <w:rFonts w:ascii="Arial" w:hAnsi="Arial" w:cs="Arial"/>
                <w:sz w:val="24"/>
                <w:szCs w:val="24"/>
                <w:lang w:val="en-GB"/>
              </w:rPr>
              <w:t> </w:t>
            </w:r>
          </w:p>
          <w:p w14:paraId="519E0E16" w14:textId="56F33B57" w:rsidR="002831FC" w:rsidRPr="00E268AC" w:rsidRDefault="002831FC" w:rsidP="00E268AC">
            <w:pPr>
              <w:pStyle w:val="ListParagraph"/>
              <w:numPr>
                <w:ilvl w:val="0"/>
                <w:numId w:val="82"/>
              </w:numPr>
              <w:tabs>
                <w:tab w:val="num" w:pos="720"/>
              </w:tabs>
              <w:ind w:left="585" w:hanging="284"/>
              <w:rPr>
                <w:rFonts w:ascii="Arial" w:hAnsi="Arial" w:cs="Arial"/>
                <w:sz w:val="24"/>
                <w:szCs w:val="24"/>
                <w:lang w:val="en-GB"/>
              </w:rPr>
            </w:pPr>
            <w:r w:rsidRPr="00E268AC">
              <w:rPr>
                <w:rFonts w:ascii="Arial" w:hAnsi="Arial" w:cs="Arial"/>
                <w:sz w:val="24"/>
                <w:szCs w:val="24"/>
                <w:lang w:val="en"/>
              </w:rPr>
              <w:t>Approve audited financial statements </w:t>
            </w:r>
            <w:r w:rsidRPr="00E268AC">
              <w:rPr>
                <w:rFonts w:ascii="Arial" w:hAnsi="Arial" w:cs="Arial"/>
                <w:sz w:val="24"/>
                <w:szCs w:val="24"/>
                <w:lang w:val="en-US"/>
              </w:rPr>
              <w:t> </w:t>
            </w:r>
            <w:r w:rsidRPr="00E268AC">
              <w:rPr>
                <w:rFonts w:ascii="Arial" w:hAnsi="Arial" w:cs="Arial"/>
                <w:sz w:val="24"/>
                <w:szCs w:val="24"/>
                <w:lang w:val="en-GB"/>
              </w:rPr>
              <w:t> </w:t>
            </w:r>
          </w:p>
          <w:p w14:paraId="378F5169" w14:textId="77777777" w:rsidR="002831FC" w:rsidRPr="00E268AC" w:rsidRDefault="002831FC" w:rsidP="00E268AC">
            <w:pPr>
              <w:pStyle w:val="ListParagraph"/>
              <w:numPr>
                <w:ilvl w:val="0"/>
                <w:numId w:val="82"/>
              </w:numPr>
              <w:tabs>
                <w:tab w:val="num" w:pos="720"/>
              </w:tabs>
              <w:ind w:left="585" w:hanging="284"/>
              <w:rPr>
                <w:rFonts w:ascii="Arial" w:hAnsi="Arial" w:cs="Arial"/>
                <w:sz w:val="24"/>
                <w:szCs w:val="24"/>
                <w:lang w:val="en-GB"/>
              </w:rPr>
            </w:pPr>
            <w:r w:rsidRPr="00E268AC">
              <w:rPr>
                <w:rFonts w:ascii="Arial" w:hAnsi="Arial" w:cs="Arial"/>
                <w:sz w:val="24"/>
                <w:szCs w:val="24"/>
                <w:lang w:val="en"/>
              </w:rPr>
              <w:t>Review Risk register</w:t>
            </w:r>
            <w:r w:rsidRPr="00E268AC">
              <w:rPr>
                <w:rFonts w:ascii="Arial" w:hAnsi="Arial" w:cs="Arial"/>
                <w:sz w:val="24"/>
                <w:szCs w:val="24"/>
                <w:lang w:val="en-US"/>
              </w:rPr>
              <w:t> </w:t>
            </w:r>
            <w:r w:rsidRPr="00E268AC">
              <w:rPr>
                <w:rFonts w:ascii="Arial" w:hAnsi="Arial" w:cs="Arial"/>
                <w:sz w:val="24"/>
                <w:szCs w:val="24"/>
                <w:lang w:val="en-GB"/>
              </w:rPr>
              <w:t> </w:t>
            </w:r>
          </w:p>
          <w:p w14:paraId="103306CF" w14:textId="77777777" w:rsidR="002831FC" w:rsidRPr="00E268AC" w:rsidRDefault="002831FC" w:rsidP="00E268AC">
            <w:pPr>
              <w:pStyle w:val="ListParagraph"/>
              <w:numPr>
                <w:ilvl w:val="0"/>
                <w:numId w:val="82"/>
              </w:numPr>
              <w:tabs>
                <w:tab w:val="num" w:pos="720"/>
              </w:tabs>
              <w:ind w:left="585" w:hanging="284"/>
              <w:rPr>
                <w:rFonts w:ascii="Arial" w:hAnsi="Arial" w:cs="Arial"/>
                <w:b/>
                <w:bCs/>
                <w:sz w:val="24"/>
                <w:szCs w:val="24"/>
                <w:lang w:val="en-GB"/>
              </w:rPr>
            </w:pPr>
            <w:r w:rsidRPr="00E268AC">
              <w:rPr>
                <w:rFonts w:ascii="Arial" w:hAnsi="Arial" w:cs="Arial"/>
                <w:sz w:val="24"/>
                <w:szCs w:val="24"/>
                <w:lang w:val="en"/>
              </w:rPr>
              <w:t>August Finance Report</w:t>
            </w:r>
            <w:r w:rsidRPr="00E268AC">
              <w:rPr>
                <w:rFonts w:ascii="Arial" w:hAnsi="Arial" w:cs="Arial"/>
                <w:b/>
                <w:bCs/>
                <w:sz w:val="24"/>
                <w:szCs w:val="24"/>
                <w:lang w:val="en-US"/>
              </w:rPr>
              <w:t> </w:t>
            </w:r>
            <w:r w:rsidRPr="00E268AC">
              <w:rPr>
                <w:rFonts w:ascii="Arial" w:hAnsi="Arial" w:cs="Arial"/>
                <w:b/>
                <w:bCs/>
                <w:sz w:val="24"/>
                <w:szCs w:val="24"/>
                <w:lang w:val="en-GB"/>
              </w:rPr>
              <w:t> </w:t>
            </w:r>
          </w:p>
        </w:tc>
      </w:tr>
      <w:tr w:rsidR="002831FC" w:rsidRPr="00C12270" w14:paraId="175AAD02" w14:textId="77777777" w:rsidTr="002831FC">
        <w:trPr>
          <w:trHeight w:val="300"/>
        </w:trPr>
        <w:tc>
          <w:tcPr>
            <w:tcW w:w="2544" w:type="dxa"/>
            <w:tcBorders>
              <w:top w:val="single" w:sz="6" w:space="0" w:color="000000"/>
              <w:left w:val="single" w:sz="6" w:space="0" w:color="000000"/>
              <w:bottom w:val="single" w:sz="6" w:space="0" w:color="000000"/>
              <w:right w:val="single" w:sz="6" w:space="0" w:color="000000"/>
            </w:tcBorders>
            <w:shd w:val="clear" w:color="auto" w:fill="auto"/>
            <w:hideMark/>
          </w:tcPr>
          <w:p w14:paraId="6F6924DC"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27 Nov 2025</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2410" w:type="dxa"/>
            <w:tcBorders>
              <w:top w:val="single" w:sz="6" w:space="0" w:color="000000"/>
              <w:left w:val="single" w:sz="6" w:space="0" w:color="000000"/>
              <w:bottom w:val="single" w:sz="6" w:space="0" w:color="000000"/>
              <w:right w:val="single" w:sz="6" w:space="0" w:color="000000"/>
            </w:tcBorders>
            <w:shd w:val="clear" w:color="auto" w:fill="auto"/>
            <w:hideMark/>
          </w:tcPr>
          <w:p w14:paraId="2FB80A41" w14:textId="77777777" w:rsidR="002831FC" w:rsidRPr="00C12270" w:rsidRDefault="002831FC" w:rsidP="00C12270">
            <w:pPr>
              <w:tabs>
                <w:tab w:val="num" w:pos="720"/>
              </w:tabs>
              <w:ind w:left="720" w:hanging="360"/>
              <w:rPr>
                <w:rFonts w:ascii="Arial" w:hAnsi="Arial" w:cs="Arial"/>
                <w:b/>
                <w:bCs/>
                <w:sz w:val="24"/>
                <w:szCs w:val="24"/>
                <w:lang w:val="en-GB"/>
              </w:rPr>
            </w:pPr>
            <w:r w:rsidRPr="00C12270">
              <w:rPr>
                <w:rFonts w:ascii="Arial" w:hAnsi="Arial" w:cs="Arial"/>
                <w:b/>
                <w:bCs/>
                <w:sz w:val="24"/>
                <w:szCs w:val="24"/>
                <w:lang w:val="en"/>
              </w:rPr>
              <w:t>5:30 PM</w:t>
            </w:r>
            <w:r w:rsidRPr="00C12270">
              <w:rPr>
                <w:rFonts w:ascii="Arial" w:hAnsi="Arial" w:cs="Arial"/>
                <w:b/>
                <w:bCs/>
                <w:sz w:val="24"/>
                <w:szCs w:val="24"/>
                <w:lang w:val="en-US"/>
              </w:rPr>
              <w:t> </w:t>
            </w:r>
            <w:r w:rsidRPr="00C12270">
              <w:rPr>
                <w:rFonts w:ascii="Arial" w:hAnsi="Arial" w:cs="Arial"/>
                <w:b/>
                <w:bCs/>
                <w:sz w:val="24"/>
                <w:szCs w:val="24"/>
                <w:lang w:val="en-GB"/>
              </w:rPr>
              <w:t> </w:t>
            </w:r>
          </w:p>
        </w:tc>
        <w:tc>
          <w:tcPr>
            <w:tcW w:w="4961" w:type="dxa"/>
            <w:tcBorders>
              <w:top w:val="single" w:sz="6" w:space="0" w:color="000000"/>
              <w:left w:val="single" w:sz="6" w:space="0" w:color="000000"/>
              <w:bottom w:val="single" w:sz="6" w:space="0" w:color="000000"/>
              <w:right w:val="single" w:sz="6" w:space="0" w:color="000000"/>
            </w:tcBorders>
            <w:shd w:val="clear" w:color="auto" w:fill="auto"/>
            <w:hideMark/>
          </w:tcPr>
          <w:p w14:paraId="14C15462" w14:textId="77777777" w:rsidR="002831FC" w:rsidRPr="007B4ECA" w:rsidRDefault="002831FC" w:rsidP="007B4ECA">
            <w:pPr>
              <w:rPr>
                <w:rFonts w:ascii="Arial" w:hAnsi="Arial" w:cs="Arial"/>
                <w:sz w:val="24"/>
                <w:szCs w:val="24"/>
                <w:lang w:val="en-GB"/>
              </w:rPr>
            </w:pPr>
            <w:r w:rsidRPr="007B4ECA">
              <w:rPr>
                <w:rFonts w:ascii="Arial" w:hAnsi="Arial" w:cs="Arial"/>
                <w:b/>
                <w:bCs/>
                <w:sz w:val="24"/>
                <w:szCs w:val="24"/>
                <w:lang w:val="en"/>
              </w:rPr>
              <w:t>AGM &amp; November Board Meeting:</w:t>
            </w:r>
            <w:r w:rsidRPr="007B4ECA">
              <w:rPr>
                <w:rFonts w:ascii="Arial" w:hAnsi="Arial" w:cs="Arial"/>
                <w:b/>
                <w:bCs/>
                <w:sz w:val="24"/>
                <w:szCs w:val="24"/>
                <w:lang w:val="en-US"/>
              </w:rPr>
              <w:t xml:space="preserve"> </w:t>
            </w:r>
            <w:r w:rsidRPr="007B4ECA">
              <w:rPr>
                <w:rFonts w:ascii="Arial" w:hAnsi="Arial" w:cs="Arial"/>
                <w:b/>
                <w:bCs/>
                <w:sz w:val="24"/>
                <w:szCs w:val="24"/>
                <w:lang w:val="en-GB"/>
              </w:rPr>
              <w:t> </w:t>
            </w:r>
          </w:p>
          <w:p w14:paraId="426E1CAE" w14:textId="7A6BCDC1" w:rsidR="002831FC" w:rsidRPr="00BF59CE" w:rsidRDefault="002831FC" w:rsidP="007B4ECA">
            <w:pPr>
              <w:pStyle w:val="ListParagraph"/>
              <w:numPr>
                <w:ilvl w:val="0"/>
                <w:numId w:val="84"/>
              </w:numPr>
              <w:ind w:left="570" w:hanging="210"/>
              <w:rPr>
                <w:rFonts w:ascii="Arial" w:hAnsi="Arial" w:cs="Arial"/>
                <w:sz w:val="24"/>
                <w:szCs w:val="24"/>
                <w:lang w:val="en-GB"/>
              </w:rPr>
            </w:pPr>
            <w:r w:rsidRPr="00BF59CE">
              <w:rPr>
                <w:rFonts w:ascii="Arial" w:hAnsi="Arial" w:cs="Arial"/>
                <w:sz w:val="24"/>
                <w:szCs w:val="24"/>
                <w:lang w:val="en"/>
              </w:rPr>
              <w:t>AGM: must be held before 1st Dec</w:t>
            </w:r>
            <w:r w:rsidRPr="00BF59CE">
              <w:rPr>
                <w:rFonts w:ascii="Arial" w:hAnsi="Arial" w:cs="Arial"/>
                <w:sz w:val="24"/>
                <w:szCs w:val="24"/>
                <w:lang w:val="en-US"/>
              </w:rPr>
              <w:t> </w:t>
            </w:r>
            <w:r w:rsidRPr="00BF59CE">
              <w:rPr>
                <w:rFonts w:ascii="Arial" w:hAnsi="Arial" w:cs="Arial"/>
                <w:sz w:val="24"/>
                <w:szCs w:val="24"/>
                <w:lang w:val="en-GB"/>
              </w:rPr>
              <w:t> </w:t>
            </w:r>
          </w:p>
          <w:p w14:paraId="154F1A7A" w14:textId="77777777" w:rsidR="002831FC" w:rsidRPr="00BF59CE" w:rsidRDefault="002831FC" w:rsidP="007B4ECA">
            <w:pPr>
              <w:pStyle w:val="ListParagraph"/>
              <w:numPr>
                <w:ilvl w:val="0"/>
                <w:numId w:val="83"/>
              </w:numPr>
              <w:tabs>
                <w:tab w:val="num" w:pos="570"/>
              </w:tabs>
              <w:ind w:left="570" w:hanging="210"/>
              <w:rPr>
                <w:rFonts w:ascii="Arial" w:hAnsi="Arial" w:cs="Arial"/>
                <w:b/>
                <w:bCs/>
                <w:sz w:val="24"/>
                <w:szCs w:val="24"/>
                <w:lang w:val="en-GB"/>
              </w:rPr>
            </w:pPr>
            <w:r w:rsidRPr="00BF59CE">
              <w:rPr>
                <w:rFonts w:ascii="Arial" w:hAnsi="Arial" w:cs="Arial"/>
                <w:sz w:val="24"/>
                <w:szCs w:val="24"/>
                <w:lang w:val="en"/>
              </w:rPr>
              <w:t>Election of new Board members and office bearers</w:t>
            </w:r>
            <w:r w:rsidRPr="00BF59CE">
              <w:rPr>
                <w:rFonts w:ascii="Arial" w:hAnsi="Arial" w:cs="Arial"/>
                <w:b/>
                <w:bCs/>
                <w:sz w:val="24"/>
                <w:szCs w:val="24"/>
                <w:lang w:val="en"/>
              </w:rPr>
              <w:t> </w:t>
            </w:r>
            <w:r w:rsidRPr="00BF59CE">
              <w:rPr>
                <w:rFonts w:ascii="Arial" w:hAnsi="Arial" w:cs="Arial"/>
                <w:b/>
                <w:bCs/>
                <w:sz w:val="24"/>
                <w:szCs w:val="24"/>
                <w:lang w:val="en-US"/>
              </w:rPr>
              <w:t> </w:t>
            </w:r>
            <w:r w:rsidRPr="00BF59CE">
              <w:rPr>
                <w:rFonts w:ascii="Arial" w:hAnsi="Arial" w:cs="Arial"/>
                <w:b/>
                <w:bCs/>
                <w:sz w:val="24"/>
                <w:szCs w:val="24"/>
                <w:lang w:val="en-GB"/>
              </w:rPr>
              <w:t> </w:t>
            </w:r>
          </w:p>
        </w:tc>
      </w:tr>
    </w:tbl>
    <w:p w14:paraId="6DF61112" w14:textId="77777777" w:rsidR="00C12270" w:rsidRPr="005B5C58" w:rsidRDefault="00C12270" w:rsidP="00B17999">
      <w:pPr>
        <w:tabs>
          <w:tab w:val="num" w:pos="720"/>
        </w:tabs>
        <w:ind w:left="720" w:hanging="360"/>
        <w:rPr>
          <w:rFonts w:ascii="Arial" w:hAnsi="Arial" w:cs="Arial"/>
          <w:b/>
          <w:bCs/>
          <w:sz w:val="24"/>
          <w:szCs w:val="24"/>
        </w:rPr>
      </w:pPr>
    </w:p>
    <w:p w14:paraId="153D487D" w14:textId="77777777" w:rsidR="005B5C58" w:rsidRDefault="005B5C58">
      <w:pPr>
        <w:suppressAutoHyphens w:val="0"/>
        <w:adjustRightInd/>
        <w:snapToGrid/>
        <w:spacing w:before="120" w:after="60" w:line="210" w:lineRule="atLeast"/>
        <w:rPr>
          <w:rFonts w:ascii="Arial" w:hAnsi="Arial" w:cs="Arial"/>
          <w:b/>
          <w:bCs/>
          <w:sz w:val="40"/>
          <w:szCs w:val="40"/>
        </w:rPr>
      </w:pPr>
      <w:r>
        <w:rPr>
          <w:rFonts w:ascii="Arial" w:hAnsi="Arial" w:cs="Arial"/>
          <w:b/>
          <w:bCs/>
          <w:sz w:val="40"/>
          <w:szCs w:val="40"/>
        </w:rPr>
        <w:br w:type="page"/>
      </w:r>
    </w:p>
    <w:p w14:paraId="750FABD5" w14:textId="04EB3D51" w:rsidR="00202129" w:rsidRDefault="00202129" w:rsidP="00202129">
      <w:pPr>
        <w:tabs>
          <w:tab w:val="num" w:pos="720"/>
        </w:tabs>
        <w:ind w:left="720" w:hanging="720"/>
        <w:rPr>
          <w:rFonts w:ascii="Arial" w:hAnsi="Arial" w:cs="Arial"/>
          <w:b/>
          <w:bCs/>
          <w:sz w:val="40"/>
          <w:szCs w:val="40"/>
        </w:rPr>
      </w:pPr>
      <w:r>
        <w:rPr>
          <w:rFonts w:ascii="Arial" w:hAnsi="Arial" w:cs="Arial"/>
          <w:b/>
          <w:bCs/>
          <w:sz w:val="40"/>
          <w:szCs w:val="40"/>
        </w:rPr>
        <w:lastRenderedPageBreak/>
        <w:t>Committee meetings</w:t>
      </w:r>
      <w:r w:rsidR="00500075">
        <w:rPr>
          <w:rFonts w:ascii="Arial" w:hAnsi="Arial" w:cs="Arial"/>
          <w:b/>
          <w:bCs/>
          <w:sz w:val="40"/>
          <w:szCs w:val="40"/>
        </w:rPr>
        <w:t xml:space="preserve"> schedule</w:t>
      </w:r>
    </w:p>
    <w:p w14:paraId="57127E17" w14:textId="77777777" w:rsidR="00202129" w:rsidRDefault="00202129" w:rsidP="00202129">
      <w:pPr>
        <w:tabs>
          <w:tab w:val="num" w:pos="720"/>
        </w:tabs>
        <w:ind w:left="720" w:hanging="720"/>
        <w:rPr>
          <w:rFonts w:ascii="Arial" w:hAnsi="Arial" w:cs="Arial"/>
          <w:b/>
          <w:bCs/>
          <w:sz w:val="40"/>
          <w:szCs w:val="40"/>
        </w:rPr>
      </w:pPr>
    </w:p>
    <w:p w14:paraId="60B0C05A" w14:textId="0C025E98" w:rsidR="00202129" w:rsidRPr="009461DB" w:rsidRDefault="008F4CB6" w:rsidP="00202129">
      <w:pPr>
        <w:suppressAutoHyphens w:val="0"/>
        <w:adjustRightInd/>
        <w:snapToGrid/>
        <w:rPr>
          <w:rFonts w:ascii="Arial" w:eastAsia="Arial" w:hAnsi="Arial" w:cs="Arial"/>
          <w:sz w:val="24"/>
          <w:szCs w:val="24"/>
        </w:rPr>
      </w:pPr>
      <w:r w:rsidRPr="00E71FA5">
        <w:rPr>
          <w:rFonts w:ascii="Arial" w:eastAsia="Arial" w:hAnsi="Arial" w:cs="Arial"/>
          <w:b/>
          <w:bCs/>
          <w:sz w:val="24"/>
          <w:szCs w:val="24"/>
        </w:rPr>
        <w:t xml:space="preserve">The </w:t>
      </w:r>
      <w:r w:rsidR="00202129" w:rsidRPr="00E71FA5">
        <w:rPr>
          <w:rFonts w:ascii="Arial" w:eastAsia="Arial" w:hAnsi="Arial" w:cs="Arial"/>
          <w:b/>
          <w:bCs/>
          <w:sz w:val="24"/>
          <w:szCs w:val="24"/>
        </w:rPr>
        <w:t>Risk &amp; Audit Committee (RAC)</w:t>
      </w:r>
      <w:r w:rsidRPr="00E71FA5">
        <w:rPr>
          <w:rFonts w:ascii="Arial" w:eastAsia="Arial" w:hAnsi="Arial" w:cs="Arial"/>
          <w:b/>
          <w:bCs/>
          <w:sz w:val="24"/>
          <w:szCs w:val="24"/>
        </w:rPr>
        <w:t xml:space="preserve"> </w:t>
      </w:r>
      <w:r w:rsidRPr="009461DB">
        <w:rPr>
          <w:rFonts w:ascii="Arial" w:eastAsia="Arial" w:hAnsi="Arial" w:cs="Arial"/>
          <w:sz w:val="24"/>
          <w:szCs w:val="24"/>
        </w:rPr>
        <w:t>meet the week prior to each Board meeting</w:t>
      </w:r>
      <w:r w:rsidR="00A229BF" w:rsidRPr="009461DB">
        <w:rPr>
          <w:rFonts w:ascii="Arial" w:eastAsia="Arial" w:hAnsi="Arial" w:cs="Arial"/>
          <w:sz w:val="24"/>
          <w:szCs w:val="24"/>
        </w:rPr>
        <w:t xml:space="preserve">, on </w:t>
      </w:r>
      <w:r w:rsidRPr="009461DB">
        <w:rPr>
          <w:rFonts w:ascii="Arial" w:eastAsia="Arial" w:hAnsi="Arial" w:cs="Arial"/>
          <w:sz w:val="24"/>
          <w:szCs w:val="24"/>
        </w:rPr>
        <w:t>the third Thu</w:t>
      </w:r>
      <w:r w:rsidR="00A229BF" w:rsidRPr="009461DB">
        <w:rPr>
          <w:rFonts w:ascii="Arial" w:eastAsia="Arial" w:hAnsi="Arial" w:cs="Arial"/>
          <w:sz w:val="24"/>
          <w:szCs w:val="24"/>
        </w:rPr>
        <w:t>rsday of every second month.</w:t>
      </w:r>
    </w:p>
    <w:p w14:paraId="0BE2A59D" w14:textId="77777777" w:rsidR="00202129" w:rsidRPr="009461DB" w:rsidRDefault="00202129" w:rsidP="00202129">
      <w:pPr>
        <w:rPr>
          <w:rFonts w:ascii="Arial" w:eastAsia="Arial" w:hAnsi="Arial" w:cs="Arial"/>
          <w:sz w:val="24"/>
          <w:szCs w:val="24"/>
        </w:rPr>
      </w:pPr>
    </w:p>
    <w:p w14:paraId="10F834CE" w14:textId="00780D7D" w:rsidR="00202129" w:rsidRDefault="009461DB" w:rsidP="00202129">
      <w:pPr>
        <w:rPr>
          <w:rFonts w:ascii="Arial" w:eastAsia="Arial" w:hAnsi="Arial" w:cs="Arial"/>
          <w:sz w:val="24"/>
          <w:szCs w:val="24"/>
        </w:rPr>
      </w:pPr>
      <w:r w:rsidRPr="00E71FA5">
        <w:rPr>
          <w:rFonts w:ascii="Arial" w:eastAsia="Arial" w:hAnsi="Arial" w:cs="Arial"/>
          <w:sz w:val="24"/>
          <w:szCs w:val="24"/>
        </w:rPr>
        <w:t xml:space="preserve">The purpose of the RAC is to provide </w:t>
      </w:r>
      <w:r w:rsidR="00202129" w:rsidRPr="00E71FA5">
        <w:rPr>
          <w:rFonts w:ascii="Arial" w:eastAsia="Arial" w:hAnsi="Arial" w:cs="Arial"/>
          <w:sz w:val="24"/>
          <w:szCs w:val="24"/>
        </w:rPr>
        <w:t>independent</w:t>
      </w:r>
      <w:r w:rsidR="00202129" w:rsidRPr="009461DB">
        <w:rPr>
          <w:rFonts w:ascii="Arial" w:eastAsia="Arial" w:hAnsi="Arial" w:cs="Arial"/>
          <w:sz w:val="24"/>
          <w:szCs w:val="24"/>
        </w:rPr>
        <w:t xml:space="preserve"> oversight of the Alliance’s </w:t>
      </w:r>
      <w:r w:rsidR="00DA4A15">
        <w:rPr>
          <w:rFonts w:ascii="Arial" w:eastAsia="Arial" w:hAnsi="Arial" w:cs="Arial"/>
          <w:sz w:val="24"/>
          <w:szCs w:val="24"/>
        </w:rPr>
        <w:t>financial and non-financial risks, including reputational and independence</w:t>
      </w:r>
      <w:r w:rsidR="0053609E">
        <w:rPr>
          <w:rFonts w:ascii="Arial" w:eastAsia="Arial" w:hAnsi="Arial" w:cs="Arial"/>
          <w:sz w:val="24"/>
          <w:szCs w:val="24"/>
        </w:rPr>
        <w:t xml:space="preserve">, and ensuring </w:t>
      </w:r>
      <w:r w:rsidR="00202129" w:rsidRPr="009461DB">
        <w:rPr>
          <w:rFonts w:ascii="Arial" w:eastAsia="Arial" w:hAnsi="Arial" w:cs="Arial"/>
          <w:sz w:val="24"/>
          <w:szCs w:val="24"/>
        </w:rPr>
        <w:t>that appropriate systems are in place to identify, analyse and manage those risks. Also make recommendations on proposed investments and insurances</w:t>
      </w:r>
      <w:r w:rsidR="0053609E">
        <w:rPr>
          <w:rFonts w:ascii="Arial" w:eastAsia="Arial" w:hAnsi="Arial" w:cs="Arial"/>
          <w:sz w:val="24"/>
          <w:szCs w:val="24"/>
        </w:rPr>
        <w:t xml:space="preserve">. </w:t>
      </w:r>
    </w:p>
    <w:p w14:paraId="50A9C514" w14:textId="77777777" w:rsidR="0053609E" w:rsidRDefault="0053609E" w:rsidP="00202129">
      <w:pPr>
        <w:rPr>
          <w:rFonts w:ascii="Arial" w:eastAsia="Arial" w:hAnsi="Arial" w:cs="Arial"/>
          <w:sz w:val="24"/>
          <w:szCs w:val="24"/>
        </w:rPr>
      </w:pPr>
    </w:p>
    <w:p w14:paraId="71312AAA" w14:textId="6C86A837" w:rsidR="0053609E" w:rsidRDefault="00AB4256" w:rsidP="00202129">
      <w:pPr>
        <w:rPr>
          <w:rFonts w:ascii="Arial" w:eastAsia="Arial" w:hAnsi="Arial" w:cs="Arial"/>
          <w:sz w:val="24"/>
          <w:szCs w:val="24"/>
        </w:rPr>
      </w:pPr>
      <w:r>
        <w:rPr>
          <w:rFonts w:ascii="Arial" w:eastAsia="Arial" w:hAnsi="Arial" w:cs="Arial"/>
          <w:sz w:val="24"/>
          <w:szCs w:val="24"/>
        </w:rPr>
        <w:t>The RAC</w:t>
      </w:r>
      <w:r w:rsidR="00745FC7">
        <w:rPr>
          <w:rFonts w:ascii="Arial" w:eastAsia="Arial" w:hAnsi="Arial" w:cs="Arial"/>
          <w:sz w:val="24"/>
          <w:szCs w:val="24"/>
        </w:rPr>
        <w:t xml:space="preserve"> </w:t>
      </w:r>
      <w:r w:rsidR="00E71FA5">
        <w:rPr>
          <w:rFonts w:ascii="Arial" w:eastAsia="Arial" w:hAnsi="Arial" w:cs="Arial"/>
          <w:sz w:val="24"/>
          <w:szCs w:val="24"/>
        </w:rPr>
        <w:t xml:space="preserve">will regularly </w:t>
      </w:r>
      <w:r w:rsidR="00745FC7">
        <w:rPr>
          <w:rFonts w:ascii="Arial" w:eastAsia="Arial" w:hAnsi="Arial" w:cs="Arial"/>
          <w:sz w:val="24"/>
          <w:szCs w:val="24"/>
        </w:rPr>
        <w:t xml:space="preserve">review the following documents prior to them going to the </w:t>
      </w:r>
      <w:r w:rsidR="00291EC3">
        <w:rPr>
          <w:rFonts w:ascii="Arial" w:eastAsia="Arial" w:hAnsi="Arial" w:cs="Arial"/>
          <w:sz w:val="24"/>
          <w:szCs w:val="24"/>
        </w:rPr>
        <w:t>full Board.</w:t>
      </w:r>
      <w:r w:rsidR="00745FC7">
        <w:rPr>
          <w:rFonts w:ascii="Arial" w:eastAsia="Arial" w:hAnsi="Arial" w:cs="Arial"/>
          <w:sz w:val="24"/>
          <w:szCs w:val="24"/>
        </w:rPr>
        <w:t xml:space="preserve"> </w:t>
      </w:r>
    </w:p>
    <w:p w14:paraId="3C18B65E" w14:textId="7065863D" w:rsidR="00745FC7" w:rsidRDefault="007B3F4B" w:rsidP="00745FC7">
      <w:pPr>
        <w:pStyle w:val="ListParagraph"/>
        <w:numPr>
          <w:ilvl w:val="0"/>
          <w:numId w:val="83"/>
        </w:numPr>
        <w:rPr>
          <w:rFonts w:ascii="Arial" w:eastAsia="Arial" w:hAnsi="Arial" w:cs="Arial"/>
          <w:sz w:val="24"/>
          <w:szCs w:val="24"/>
        </w:rPr>
      </w:pPr>
      <w:r>
        <w:rPr>
          <w:rFonts w:ascii="Arial" w:eastAsia="Arial" w:hAnsi="Arial" w:cs="Arial"/>
          <w:sz w:val="24"/>
          <w:szCs w:val="24"/>
        </w:rPr>
        <w:t>Financial Reports</w:t>
      </w:r>
    </w:p>
    <w:p w14:paraId="6578F5B1" w14:textId="1B8102E6" w:rsidR="007B3F4B" w:rsidRDefault="007B3F4B" w:rsidP="00745FC7">
      <w:pPr>
        <w:pStyle w:val="ListParagraph"/>
        <w:numPr>
          <w:ilvl w:val="0"/>
          <w:numId w:val="83"/>
        </w:numPr>
        <w:rPr>
          <w:rFonts w:ascii="Arial" w:eastAsia="Arial" w:hAnsi="Arial" w:cs="Arial"/>
          <w:sz w:val="24"/>
          <w:szCs w:val="24"/>
        </w:rPr>
      </w:pPr>
      <w:r>
        <w:rPr>
          <w:rFonts w:ascii="Arial" w:eastAsia="Arial" w:hAnsi="Arial" w:cs="Arial"/>
          <w:sz w:val="24"/>
          <w:szCs w:val="24"/>
        </w:rPr>
        <w:t xml:space="preserve">Budget </w:t>
      </w:r>
    </w:p>
    <w:p w14:paraId="51798884" w14:textId="6A54200B" w:rsidR="007B3F4B" w:rsidRDefault="007B3F4B" w:rsidP="00745FC7">
      <w:pPr>
        <w:pStyle w:val="ListParagraph"/>
        <w:numPr>
          <w:ilvl w:val="0"/>
          <w:numId w:val="83"/>
        </w:numPr>
        <w:rPr>
          <w:rFonts w:ascii="Arial" w:eastAsia="Arial" w:hAnsi="Arial" w:cs="Arial"/>
          <w:sz w:val="24"/>
          <w:szCs w:val="24"/>
        </w:rPr>
      </w:pPr>
      <w:r>
        <w:rPr>
          <w:rFonts w:ascii="Arial" w:eastAsia="Arial" w:hAnsi="Arial" w:cs="Arial"/>
          <w:sz w:val="24"/>
          <w:szCs w:val="24"/>
        </w:rPr>
        <w:t>Audit process</w:t>
      </w:r>
    </w:p>
    <w:p w14:paraId="12D1EE8C" w14:textId="0E5D1922" w:rsidR="007B3F4B" w:rsidRDefault="00DD2906" w:rsidP="00745FC7">
      <w:pPr>
        <w:pStyle w:val="ListParagraph"/>
        <w:numPr>
          <w:ilvl w:val="0"/>
          <w:numId w:val="83"/>
        </w:numPr>
        <w:rPr>
          <w:rFonts w:ascii="Arial" w:eastAsia="Arial" w:hAnsi="Arial" w:cs="Arial"/>
          <w:sz w:val="24"/>
          <w:szCs w:val="24"/>
        </w:rPr>
      </w:pPr>
      <w:r>
        <w:rPr>
          <w:rFonts w:ascii="Arial" w:eastAsia="Arial" w:hAnsi="Arial" w:cs="Arial"/>
          <w:sz w:val="24"/>
          <w:szCs w:val="24"/>
        </w:rPr>
        <w:t>Risk Register</w:t>
      </w:r>
    </w:p>
    <w:p w14:paraId="6C840B96" w14:textId="77777777" w:rsidR="00E71FA5" w:rsidRDefault="00E71FA5" w:rsidP="00E71FA5">
      <w:pPr>
        <w:rPr>
          <w:rFonts w:ascii="Arial" w:eastAsia="Arial" w:hAnsi="Arial" w:cs="Arial"/>
          <w:sz w:val="24"/>
          <w:szCs w:val="24"/>
        </w:rPr>
      </w:pPr>
    </w:p>
    <w:p w14:paraId="2970CCDA" w14:textId="77777777" w:rsidR="00E71FA5" w:rsidRDefault="00E71FA5" w:rsidP="00E71FA5">
      <w:pPr>
        <w:rPr>
          <w:rFonts w:ascii="Arial" w:eastAsia="Arial" w:hAnsi="Arial" w:cs="Arial"/>
          <w:sz w:val="24"/>
          <w:szCs w:val="24"/>
        </w:rPr>
      </w:pPr>
    </w:p>
    <w:p w14:paraId="417901C2" w14:textId="77777777" w:rsidR="002B5AD6" w:rsidRDefault="00E71FA5" w:rsidP="00E71FA5">
      <w:pPr>
        <w:rPr>
          <w:rFonts w:ascii="Arial" w:eastAsia="Arial" w:hAnsi="Arial" w:cs="Arial"/>
          <w:sz w:val="24"/>
          <w:szCs w:val="24"/>
        </w:rPr>
      </w:pPr>
      <w:r w:rsidRPr="00165243">
        <w:rPr>
          <w:rFonts w:ascii="Arial" w:eastAsia="Arial" w:hAnsi="Arial" w:cs="Arial"/>
          <w:b/>
          <w:bCs/>
          <w:sz w:val="24"/>
          <w:szCs w:val="24"/>
        </w:rPr>
        <w:t>The Nominations Committee</w:t>
      </w:r>
      <w:r>
        <w:rPr>
          <w:rFonts w:ascii="Arial" w:eastAsia="Arial" w:hAnsi="Arial" w:cs="Arial"/>
          <w:sz w:val="24"/>
          <w:szCs w:val="24"/>
        </w:rPr>
        <w:t xml:space="preserve"> </w:t>
      </w:r>
      <w:r w:rsidR="002B5AD6">
        <w:rPr>
          <w:rFonts w:ascii="Arial" w:eastAsia="Arial" w:hAnsi="Arial" w:cs="Arial"/>
          <w:sz w:val="24"/>
          <w:szCs w:val="24"/>
        </w:rPr>
        <w:t xml:space="preserve">provides </w:t>
      </w:r>
      <w:r w:rsidR="007C7798" w:rsidRPr="007C7798">
        <w:rPr>
          <w:rFonts w:ascii="Arial" w:eastAsia="Arial" w:hAnsi="Arial" w:cs="Arial"/>
          <w:sz w:val="24"/>
          <w:szCs w:val="24"/>
        </w:rPr>
        <w:t>assurance that the board has the appropriate composition, size and commitment to discharge its responsibilities and duties, also senior executive selection</w:t>
      </w:r>
      <w:r w:rsidR="002B5AD6">
        <w:rPr>
          <w:rFonts w:ascii="Arial" w:eastAsia="Arial" w:hAnsi="Arial" w:cs="Arial"/>
          <w:sz w:val="24"/>
          <w:szCs w:val="24"/>
        </w:rPr>
        <w:t xml:space="preserve">. </w:t>
      </w:r>
    </w:p>
    <w:p w14:paraId="2C295BFC" w14:textId="77777777" w:rsidR="002B5AD6" w:rsidRDefault="002B5AD6" w:rsidP="00E71FA5">
      <w:pPr>
        <w:rPr>
          <w:rFonts w:ascii="Arial" w:eastAsia="Arial" w:hAnsi="Arial" w:cs="Arial"/>
          <w:sz w:val="24"/>
          <w:szCs w:val="24"/>
        </w:rPr>
      </w:pPr>
    </w:p>
    <w:p w14:paraId="1CF2AFAB" w14:textId="3C2986CD" w:rsidR="00E71FA5" w:rsidRDefault="002B5AD6" w:rsidP="00E71FA5">
      <w:pPr>
        <w:rPr>
          <w:rFonts w:ascii="Arial" w:eastAsia="Arial" w:hAnsi="Arial" w:cs="Arial"/>
          <w:sz w:val="24"/>
          <w:szCs w:val="24"/>
        </w:rPr>
      </w:pPr>
      <w:r>
        <w:rPr>
          <w:rFonts w:ascii="Arial" w:eastAsia="Arial" w:hAnsi="Arial" w:cs="Arial"/>
          <w:sz w:val="24"/>
          <w:szCs w:val="24"/>
        </w:rPr>
        <w:t>Meetings are held as</w:t>
      </w:r>
      <w:r w:rsidR="00E71FA5">
        <w:rPr>
          <w:rFonts w:ascii="Arial" w:eastAsia="Arial" w:hAnsi="Arial" w:cs="Arial"/>
          <w:sz w:val="24"/>
          <w:szCs w:val="24"/>
        </w:rPr>
        <w:t xml:space="preserve"> required</w:t>
      </w:r>
      <w:r w:rsidR="00911507">
        <w:rPr>
          <w:rFonts w:ascii="Arial" w:eastAsia="Arial" w:hAnsi="Arial" w:cs="Arial"/>
          <w:sz w:val="24"/>
          <w:szCs w:val="24"/>
        </w:rPr>
        <w:t xml:space="preserve"> and is </w:t>
      </w:r>
      <w:r>
        <w:rPr>
          <w:rFonts w:ascii="Arial" w:eastAsia="Arial" w:hAnsi="Arial" w:cs="Arial"/>
          <w:sz w:val="24"/>
          <w:szCs w:val="24"/>
        </w:rPr>
        <w:t xml:space="preserve">the committee is </w:t>
      </w:r>
      <w:r w:rsidR="00911507">
        <w:rPr>
          <w:rFonts w:ascii="Arial" w:eastAsia="Arial" w:hAnsi="Arial" w:cs="Arial"/>
          <w:sz w:val="24"/>
          <w:szCs w:val="24"/>
        </w:rPr>
        <w:t xml:space="preserve">responsible for monitoring when Board members are due to resign from the Board, recruitment of new Board members, recruitment of the CEO, and </w:t>
      </w:r>
      <w:r w:rsidR="007C7798">
        <w:rPr>
          <w:rFonts w:ascii="Arial" w:eastAsia="Arial" w:hAnsi="Arial" w:cs="Arial"/>
          <w:sz w:val="24"/>
          <w:szCs w:val="24"/>
        </w:rPr>
        <w:t xml:space="preserve">the annual review of the CEO. </w:t>
      </w:r>
    </w:p>
    <w:p w14:paraId="51B54DC2" w14:textId="77777777" w:rsidR="00165243" w:rsidRDefault="00165243" w:rsidP="00E71FA5">
      <w:pPr>
        <w:rPr>
          <w:rFonts w:ascii="Arial" w:eastAsia="Arial" w:hAnsi="Arial" w:cs="Arial"/>
          <w:sz w:val="24"/>
          <w:szCs w:val="24"/>
        </w:rPr>
      </w:pPr>
    </w:p>
    <w:p w14:paraId="28AD6DA8" w14:textId="77777777" w:rsidR="00165243" w:rsidRDefault="00165243" w:rsidP="00E71FA5">
      <w:pPr>
        <w:rPr>
          <w:rFonts w:ascii="Arial" w:eastAsia="Arial" w:hAnsi="Arial" w:cs="Arial"/>
          <w:sz w:val="24"/>
          <w:szCs w:val="24"/>
        </w:rPr>
      </w:pPr>
    </w:p>
    <w:p w14:paraId="58A16373" w14:textId="7DCC2891" w:rsidR="00165243" w:rsidRPr="00165243" w:rsidRDefault="00165243" w:rsidP="00165243">
      <w:pPr>
        <w:rPr>
          <w:rFonts w:ascii="Arial" w:eastAsia="Arial" w:hAnsi="Arial" w:cs="Arial"/>
          <w:sz w:val="24"/>
          <w:szCs w:val="24"/>
        </w:rPr>
      </w:pPr>
      <w:r w:rsidRPr="006625BC">
        <w:rPr>
          <w:rFonts w:ascii="Arial" w:eastAsia="Arial" w:hAnsi="Arial" w:cs="Arial"/>
          <w:b/>
          <w:bCs/>
          <w:sz w:val="24"/>
          <w:szCs w:val="24"/>
        </w:rPr>
        <w:t>The Fundraising Committee</w:t>
      </w:r>
      <w:r w:rsidRPr="00165243">
        <w:rPr>
          <w:rFonts w:ascii="Arial" w:eastAsia="Arial" w:hAnsi="Arial" w:cs="Arial"/>
          <w:sz w:val="24"/>
          <w:szCs w:val="24"/>
        </w:rPr>
        <w:t xml:space="preserve"> </w:t>
      </w:r>
      <w:r>
        <w:rPr>
          <w:rFonts w:ascii="Arial" w:eastAsia="Arial" w:hAnsi="Arial" w:cs="Arial"/>
          <w:sz w:val="24"/>
          <w:szCs w:val="24"/>
        </w:rPr>
        <w:t>p</w:t>
      </w:r>
      <w:r w:rsidRPr="00165243">
        <w:rPr>
          <w:rFonts w:ascii="Arial" w:eastAsia="Arial" w:hAnsi="Arial" w:cs="Arial"/>
          <w:sz w:val="24"/>
          <w:szCs w:val="24"/>
        </w:rPr>
        <w:t>rovide</w:t>
      </w:r>
      <w:r>
        <w:rPr>
          <w:rFonts w:ascii="Arial" w:eastAsia="Arial" w:hAnsi="Arial" w:cs="Arial"/>
          <w:sz w:val="24"/>
          <w:szCs w:val="24"/>
        </w:rPr>
        <w:t>s</w:t>
      </w:r>
      <w:r w:rsidRPr="00165243">
        <w:rPr>
          <w:rFonts w:ascii="Arial" w:eastAsia="Arial" w:hAnsi="Arial" w:cs="Arial"/>
          <w:sz w:val="24"/>
          <w:szCs w:val="24"/>
        </w:rPr>
        <w:t xml:space="preserve"> strategic oversight and guidance to staff to direct fundraising activities. Development and review of the Ethical Fundraising policy and integration with Supporting Organisations policy.</w:t>
      </w:r>
    </w:p>
    <w:p w14:paraId="67B73481" w14:textId="77777777" w:rsidR="00165243" w:rsidRPr="00E71FA5" w:rsidRDefault="00165243" w:rsidP="00E71FA5">
      <w:pPr>
        <w:rPr>
          <w:rFonts w:ascii="Arial" w:eastAsia="Arial" w:hAnsi="Arial" w:cs="Arial"/>
          <w:sz w:val="24"/>
          <w:szCs w:val="24"/>
        </w:rPr>
      </w:pPr>
    </w:p>
    <w:p w14:paraId="615A1F44" w14:textId="3EF3D35A" w:rsidR="00202129" w:rsidRPr="009461DB" w:rsidRDefault="00500075" w:rsidP="00202129">
      <w:pPr>
        <w:tabs>
          <w:tab w:val="num" w:pos="720"/>
        </w:tabs>
        <w:ind w:left="720" w:hanging="720"/>
        <w:rPr>
          <w:rFonts w:ascii="Arial" w:hAnsi="Arial" w:cs="Arial"/>
          <w:b/>
          <w:bCs/>
          <w:sz w:val="24"/>
          <w:szCs w:val="24"/>
        </w:rPr>
      </w:pPr>
      <w:r w:rsidRPr="00500075">
        <w:rPr>
          <w:rFonts w:ascii="Arial" w:eastAsia="Arial" w:hAnsi="Arial" w:cs="Arial"/>
          <w:sz w:val="24"/>
          <w:szCs w:val="24"/>
        </w:rPr>
        <w:t>Meetings are held bimonthly, alternating with the months in which Board meetings occur.</w:t>
      </w:r>
    </w:p>
    <w:p w14:paraId="35921FEA" w14:textId="77777777" w:rsidR="00202129" w:rsidRPr="009461DB" w:rsidRDefault="00202129" w:rsidP="00B17999">
      <w:pPr>
        <w:tabs>
          <w:tab w:val="num" w:pos="720"/>
        </w:tabs>
        <w:ind w:left="720" w:hanging="360"/>
        <w:rPr>
          <w:rFonts w:ascii="Arial" w:hAnsi="Arial" w:cs="Arial"/>
          <w:b/>
          <w:bCs/>
          <w:sz w:val="24"/>
          <w:szCs w:val="24"/>
        </w:rPr>
      </w:pPr>
    </w:p>
    <w:p w14:paraId="26B2D4C0" w14:textId="77777777" w:rsidR="00202129" w:rsidRDefault="00202129">
      <w:pPr>
        <w:suppressAutoHyphens w:val="0"/>
        <w:adjustRightInd/>
        <w:snapToGrid/>
        <w:spacing w:before="120" w:after="60" w:line="210" w:lineRule="atLeast"/>
        <w:rPr>
          <w:rFonts w:ascii="Arial" w:hAnsi="Arial" w:cs="Arial"/>
          <w:b/>
          <w:bCs/>
          <w:sz w:val="40"/>
          <w:szCs w:val="40"/>
        </w:rPr>
      </w:pPr>
      <w:r>
        <w:rPr>
          <w:rFonts w:ascii="Arial" w:hAnsi="Arial" w:cs="Arial"/>
          <w:b/>
          <w:bCs/>
          <w:sz w:val="40"/>
          <w:szCs w:val="40"/>
        </w:rPr>
        <w:br w:type="page"/>
      </w:r>
    </w:p>
    <w:p w14:paraId="5588DFD2" w14:textId="41DF1845" w:rsidR="00B17999" w:rsidRPr="00BE7A22" w:rsidRDefault="00B17999" w:rsidP="00B17999">
      <w:pPr>
        <w:tabs>
          <w:tab w:val="num" w:pos="720"/>
        </w:tabs>
        <w:ind w:left="720" w:hanging="360"/>
        <w:rPr>
          <w:rFonts w:ascii="Arial" w:hAnsi="Arial" w:cs="Arial"/>
          <w:sz w:val="40"/>
          <w:szCs w:val="40"/>
        </w:rPr>
      </w:pPr>
      <w:r w:rsidRPr="00BE7A22">
        <w:rPr>
          <w:rFonts w:ascii="Arial" w:hAnsi="Arial" w:cs="Arial"/>
          <w:b/>
          <w:bCs/>
          <w:sz w:val="40"/>
          <w:szCs w:val="40"/>
        </w:rPr>
        <w:lastRenderedPageBreak/>
        <w:t>Funding Sources</w:t>
      </w:r>
    </w:p>
    <w:p w14:paraId="7EFF56D9" w14:textId="77777777" w:rsidR="00B17999" w:rsidRPr="001E6725" w:rsidRDefault="00B17999" w:rsidP="00B17999">
      <w:pPr>
        <w:ind w:left="720"/>
        <w:rPr>
          <w:lang w:val="en-US"/>
        </w:rPr>
      </w:pPr>
    </w:p>
    <w:p w14:paraId="24B3C1B0" w14:textId="69FBB0DB" w:rsidR="00B17999" w:rsidRPr="00BE7A22" w:rsidRDefault="00B17999" w:rsidP="00B17999">
      <w:pPr>
        <w:numPr>
          <w:ilvl w:val="0"/>
          <w:numId w:val="77"/>
        </w:numPr>
        <w:suppressAutoHyphens w:val="0"/>
        <w:adjustRightInd/>
        <w:snapToGrid/>
        <w:spacing w:after="160" w:line="278" w:lineRule="auto"/>
        <w:rPr>
          <w:sz w:val="24"/>
          <w:szCs w:val="24"/>
          <w:lang w:val="en-US"/>
        </w:rPr>
      </w:pPr>
      <w:r w:rsidRPr="00BE7A22">
        <w:rPr>
          <w:sz w:val="24"/>
          <w:szCs w:val="24"/>
        </w:rPr>
        <w:t> </w:t>
      </w:r>
      <w:r w:rsidRPr="00BE7A22">
        <w:rPr>
          <w:b/>
          <w:bCs/>
          <w:sz w:val="24"/>
          <w:szCs w:val="24"/>
          <w:lang w:val="en-US"/>
        </w:rPr>
        <w:t>Leadership Councils</w:t>
      </w:r>
      <w:r w:rsidRPr="00BE7A22">
        <w:rPr>
          <w:rFonts w:ascii="Arial" w:hAnsi="Arial" w:cs="Arial"/>
          <w:sz w:val="24"/>
          <w:szCs w:val="24"/>
          <w:lang w:val="en-US"/>
        </w:rPr>
        <w:t>​</w:t>
      </w:r>
    </w:p>
    <w:p w14:paraId="1F1A4459" w14:textId="77BCB10C" w:rsidR="00B17999" w:rsidRPr="00BE7A22" w:rsidRDefault="00B17999" w:rsidP="00B17999">
      <w:pPr>
        <w:numPr>
          <w:ilvl w:val="1"/>
          <w:numId w:val="77"/>
        </w:numPr>
        <w:suppressAutoHyphens w:val="0"/>
        <w:adjustRightInd/>
        <w:snapToGrid/>
        <w:spacing w:after="160" w:line="278" w:lineRule="auto"/>
        <w:rPr>
          <w:sz w:val="24"/>
          <w:szCs w:val="24"/>
          <w:lang w:val="en-US"/>
        </w:rPr>
      </w:pPr>
      <w:r w:rsidRPr="00BE7A22">
        <w:rPr>
          <w:sz w:val="24"/>
          <w:szCs w:val="24"/>
          <w:lang w:val="en-US"/>
        </w:rPr>
        <w:t>The Leadership Councils are Victorian Local Councils which have joined the Alliance as one of our ‘Leadership Councils’.  These councils are invoiced yearly, and the 'fee' they pay is actually a donation to the Alliance for Gambling Reform.  We currently have 24 Leadership Councils.  In the last financial year (2023-24), the Alliance raised $470,500 through our Leadership Council’s.  </w:t>
      </w:r>
      <w:r w:rsidRPr="00BE7A22">
        <w:rPr>
          <w:rFonts w:ascii="Arial" w:hAnsi="Arial" w:cs="Arial"/>
          <w:sz w:val="24"/>
          <w:szCs w:val="24"/>
          <w:lang w:val="en-US"/>
        </w:rPr>
        <w:t>​</w:t>
      </w:r>
    </w:p>
    <w:p w14:paraId="4DBCC1C7" w14:textId="77777777" w:rsidR="00B17999" w:rsidRPr="00BE7A22" w:rsidRDefault="00B17999" w:rsidP="00B17999">
      <w:pPr>
        <w:numPr>
          <w:ilvl w:val="0"/>
          <w:numId w:val="77"/>
        </w:numPr>
        <w:suppressAutoHyphens w:val="0"/>
        <w:adjustRightInd/>
        <w:snapToGrid/>
        <w:spacing w:after="160" w:line="278" w:lineRule="auto"/>
        <w:rPr>
          <w:sz w:val="24"/>
          <w:szCs w:val="24"/>
          <w:lang w:val="en-US"/>
        </w:rPr>
      </w:pPr>
      <w:r w:rsidRPr="00BE7A22">
        <w:rPr>
          <w:b/>
          <w:bCs/>
          <w:sz w:val="24"/>
          <w:szCs w:val="24"/>
          <w:lang w:val="en-US"/>
        </w:rPr>
        <w:t>Non-Government Grants (Philanthropy organisations)</w:t>
      </w:r>
      <w:r w:rsidRPr="00BE7A22">
        <w:rPr>
          <w:rFonts w:ascii="Arial" w:hAnsi="Arial" w:cs="Arial"/>
          <w:sz w:val="24"/>
          <w:szCs w:val="24"/>
          <w:lang w:val="en-US"/>
        </w:rPr>
        <w:t>​</w:t>
      </w:r>
    </w:p>
    <w:p w14:paraId="5D62D904" w14:textId="77777777" w:rsidR="00B17999" w:rsidRPr="00BE7A22" w:rsidRDefault="00B17999" w:rsidP="00B17999">
      <w:pPr>
        <w:numPr>
          <w:ilvl w:val="1"/>
          <w:numId w:val="77"/>
        </w:numPr>
        <w:suppressAutoHyphens w:val="0"/>
        <w:adjustRightInd/>
        <w:snapToGrid/>
        <w:spacing w:after="160" w:line="278" w:lineRule="auto"/>
        <w:rPr>
          <w:sz w:val="24"/>
          <w:szCs w:val="24"/>
          <w:lang w:val="en-US"/>
        </w:rPr>
      </w:pPr>
      <w:r w:rsidRPr="00BE7A22">
        <w:rPr>
          <w:sz w:val="24"/>
          <w:szCs w:val="24"/>
          <w:lang w:val="en-US"/>
        </w:rPr>
        <w:t xml:space="preserve">The Alliance regularly applies to philanthropy organisations for funding. In the 2023-24 financial year we received $193.700 in grants. </w:t>
      </w:r>
      <w:r w:rsidRPr="00BE7A22">
        <w:rPr>
          <w:rFonts w:ascii="Arial" w:hAnsi="Arial" w:cs="Arial"/>
          <w:sz w:val="24"/>
          <w:szCs w:val="24"/>
          <w:lang w:val="en-US"/>
        </w:rPr>
        <w:t>​</w:t>
      </w:r>
    </w:p>
    <w:p w14:paraId="342C539B" w14:textId="77777777" w:rsidR="00B17999" w:rsidRPr="00BE7A22" w:rsidRDefault="00B17999" w:rsidP="00B17999">
      <w:pPr>
        <w:numPr>
          <w:ilvl w:val="0"/>
          <w:numId w:val="77"/>
        </w:numPr>
        <w:suppressAutoHyphens w:val="0"/>
        <w:adjustRightInd/>
        <w:snapToGrid/>
        <w:spacing w:after="160" w:line="278" w:lineRule="auto"/>
        <w:rPr>
          <w:sz w:val="24"/>
          <w:szCs w:val="24"/>
          <w:lang w:val="en-US"/>
        </w:rPr>
      </w:pPr>
      <w:r w:rsidRPr="00BE7A22">
        <w:rPr>
          <w:b/>
          <w:bCs/>
          <w:sz w:val="24"/>
          <w:szCs w:val="24"/>
          <w:lang w:val="en-US"/>
        </w:rPr>
        <w:t>Donations</w:t>
      </w:r>
      <w:r w:rsidRPr="00BE7A22">
        <w:rPr>
          <w:rFonts w:ascii="Arial" w:hAnsi="Arial" w:cs="Arial"/>
          <w:sz w:val="24"/>
          <w:szCs w:val="24"/>
          <w:lang w:val="en-US"/>
        </w:rPr>
        <w:t>​</w:t>
      </w:r>
    </w:p>
    <w:p w14:paraId="23904364" w14:textId="77777777" w:rsidR="00B17999" w:rsidRPr="00BE7A22" w:rsidRDefault="00B17999" w:rsidP="00B17999">
      <w:pPr>
        <w:numPr>
          <w:ilvl w:val="1"/>
          <w:numId w:val="77"/>
        </w:numPr>
        <w:suppressAutoHyphens w:val="0"/>
        <w:adjustRightInd/>
        <w:snapToGrid/>
        <w:spacing w:after="160" w:line="278" w:lineRule="auto"/>
        <w:rPr>
          <w:sz w:val="24"/>
          <w:szCs w:val="24"/>
          <w:lang w:val="en-US"/>
        </w:rPr>
      </w:pPr>
      <w:r w:rsidRPr="00BE7A22">
        <w:rPr>
          <w:sz w:val="24"/>
          <w:szCs w:val="24"/>
          <w:lang w:val="en-US"/>
        </w:rPr>
        <w:t>The Alliance writes regular fundraising appeal letters to our supporters in our database. These letters are sent monthly, and we raised close to $100,000 in the 2023-24 financial year.</w:t>
      </w:r>
    </w:p>
    <w:p w14:paraId="412F2657" w14:textId="77777777" w:rsidR="00B17999" w:rsidRDefault="00B17999" w:rsidP="00B17999">
      <w:pPr>
        <w:suppressAutoHyphens w:val="0"/>
        <w:adjustRightInd/>
        <w:snapToGrid/>
        <w:spacing w:after="160" w:line="278" w:lineRule="auto"/>
        <w:rPr>
          <w:lang w:val="en-US"/>
        </w:rPr>
      </w:pPr>
    </w:p>
    <w:p w14:paraId="70762440" w14:textId="77777777" w:rsidR="00B17999" w:rsidRDefault="00B17999" w:rsidP="00B17999">
      <w:pPr>
        <w:rPr>
          <w:lang w:val="en-US"/>
        </w:rPr>
      </w:pPr>
    </w:p>
    <w:p w14:paraId="7F598BAE" w14:textId="77777777" w:rsidR="00B17999" w:rsidRDefault="00B17999" w:rsidP="00B17999">
      <w:pPr>
        <w:jc w:val="center"/>
        <w:rPr>
          <w:lang w:val="en-US"/>
        </w:rPr>
      </w:pPr>
      <w:r w:rsidRPr="001E6725">
        <w:rPr>
          <w:noProof/>
        </w:rPr>
        <w:drawing>
          <wp:inline distT="0" distB="0" distL="0" distR="0" wp14:anchorId="295089B9" wp14:editId="36E1D699">
            <wp:extent cx="4047920" cy="3962400"/>
            <wp:effectExtent l="0" t="0" r="0" b="0"/>
            <wp:docPr id="1891619760" name="Picture 1" descr="A pie chart of donations and don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19760" name="Picture 1" descr="A pie chart of donations and donations&#10;&#10;AI-generated content may be incorrect."/>
                    <pic:cNvPicPr/>
                  </pic:nvPicPr>
                  <pic:blipFill>
                    <a:blip r:embed="rId11"/>
                    <a:stretch>
                      <a:fillRect/>
                    </a:stretch>
                  </pic:blipFill>
                  <pic:spPr>
                    <a:xfrm>
                      <a:off x="0" y="0"/>
                      <a:ext cx="4067812" cy="3981872"/>
                    </a:xfrm>
                    <a:prstGeom prst="rect">
                      <a:avLst/>
                    </a:prstGeom>
                  </pic:spPr>
                </pic:pic>
              </a:graphicData>
            </a:graphic>
          </wp:inline>
        </w:drawing>
      </w:r>
    </w:p>
    <w:p w14:paraId="4E16A370" w14:textId="77777777" w:rsidR="00B17999" w:rsidRDefault="00B17999">
      <w:pPr>
        <w:suppressAutoHyphens w:val="0"/>
        <w:adjustRightInd/>
        <w:snapToGrid/>
        <w:spacing w:before="120" w:after="60" w:line="210" w:lineRule="atLeast"/>
        <w:rPr>
          <w:rFonts w:asciiTheme="majorHAnsi" w:eastAsiaTheme="majorEastAsia" w:hAnsiTheme="majorHAnsi" w:cstheme="majorBidi"/>
          <w:b/>
          <w:bCs/>
          <w:color w:val="auto"/>
          <w:szCs w:val="26"/>
          <w:lang w:val="en-US"/>
        </w:rPr>
      </w:pPr>
      <w:r>
        <w:rPr>
          <w:lang w:val="en-US"/>
        </w:rPr>
        <w:br w:type="page"/>
      </w:r>
    </w:p>
    <w:p w14:paraId="7C33AF0A" w14:textId="7554B7A8" w:rsidR="00B47522" w:rsidRPr="005B5C58" w:rsidRDefault="00B47522" w:rsidP="005B5C58">
      <w:pPr>
        <w:pStyle w:val="Heading2"/>
      </w:pPr>
      <w:r w:rsidRPr="005B5C58">
        <w:lastRenderedPageBreak/>
        <w:t xml:space="preserve">Organisational Chart </w:t>
      </w:r>
    </w:p>
    <w:p w14:paraId="4EE34143" w14:textId="3125EDF5" w:rsidR="007E2EFA" w:rsidRDefault="00570A99" w:rsidP="00570A99">
      <w:pPr>
        <w:suppressAutoHyphens w:val="0"/>
        <w:adjustRightInd/>
        <w:snapToGrid/>
        <w:spacing w:before="120" w:after="60" w:line="210" w:lineRule="atLeast"/>
        <w:rPr>
          <w:rFonts w:cstheme="minorHAnsi"/>
          <w:color w:val="auto"/>
          <w:szCs w:val="22"/>
          <w:lang w:val="en-US"/>
        </w:rPr>
      </w:pPr>
      <w:r w:rsidRPr="00570A99">
        <w:rPr>
          <w:rFonts w:cstheme="minorHAnsi"/>
          <w:color w:val="auto"/>
          <w:szCs w:val="22"/>
          <w:lang w:val="en-US"/>
        </w:rPr>
        <w:t xml:space="preserve">Our </w:t>
      </w:r>
      <w:r w:rsidR="007E2EFA">
        <w:rPr>
          <w:rFonts w:cstheme="minorHAnsi"/>
          <w:color w:val="auto"/>
          <w:szCs w:val="22"/>
          <w:lang w:val="en-US"/>
        </w:rPr>
        <w:t>organi</w:t>
      </w:r>
      <w:r w:rsidR="00B47522">
        <w:rPr>
          <w:rFonts w:cstheme="minorHAnsi"/>
          <w:color w:val="auto"/>
          <w:szCs w:val="22"/>
          <w:lang w:val="en-US"/>
        </w:rPr>
        <w:t>s</w:t>
      </w:r>
      <w:r w:rsidR="007E2EFA">
        <w:rPr>
          <w:rFonts w:cstheme="minorHAnsi"/>
          <w:color w:val="auto"/>
          <w:szCs w:val="22"/>
          <w:lang w:val="en-US"/>
        </w:rPr>
        <w:t xml:space="preserve">ational chart is below which sets out </w:t>
      </w:r>
      <w:r w:rsidRPr="00570A99">
        <w:rPr>
          <w:rFonts w:cstheme="minorHAnsi"/>
          <w:color w:val="auto"/>
          <w:szCs w:val="22"/>
          <w:lang w:val="en-US"/>
        </w:rPr>
        <w:t>the Alliance internal structure by detailed roles and reporting relationships.  </w:t>
      </w:r>
    </w:p>
    <w:p w14:paraId="34F32FF9" w14:textId="7F4B7CD4" w:rsidR="00570A99" w:rsidRPr="00570A99" w:rsidRDefault="007E2EFA" w:rsidP="00570A99">
      <w:pPr>
        <w:suppressAutoHyphens w:val="0"/>
        <w:adjustRightInd/>
        <w:snapToGrid/>
        <w:spacing w:before="120" w:after="60" w:line="210" w:lineRule="atLeast"/>
        <w:rPr>
          <w:rFonts w:cstheme="minorHAnsi"/>
          <w:color w:val="auto"/>
          <w:szCs w:val="22"/>
          <w:lang w:val="en-GB"/>
        </w:rPr>
      </w:pPr>
      <w:r w:rsidRPr="00570A99">
        <w:rPr>
          <w:rFonts w:cstheme="minorHAnsi"/>
          <w:noProof/>
          <w:color w:val="auto"/>
          <w:szCs w:val="22"/>
        </w:rPr>
        <w:drawing>
          <wp:inline distT="0" distB="0" distL="0" distR="0" wp14:anchorId="0E00DAE3" wp14:editId="21A35A0D">
            <wp:extent cx="6801533" cy="4059194"/>
            <wp:effectExtent l="0" t="0" r="0" b="0"/>
            <wp:docPr id="109716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6632" name=""/>
                    <pic:cNvPicPr/>
                  </pic:nvPicPr>
                  <pic:blipFill>
                    <a:blip r:embed="rId12"/>
                    <a:stretch>
                      <a:fillRect/>
                    </a:stretch>
                  </pic:blipFill>
                  <pic:spPr>
                    <a:xfrm>
                      <a:off x="0" y="0"/>
                      <a:ext cx="6809816" cy="4064137"/>
                    </a:xfrm>
                    <a:prstGeom prst="rect">
                      <a:avLst/>
                    </a:prstGeom>
                  </pic:spPr>
                </pic:pic>
              </a:graphicData>
            </a:graphic>
          </wp:inline>
        </w:drawing>
      </w:r>
      <w:r w:rsidR="00570A99" w:rsidRPr="00570A99">
        <w:rPr>
          <w:rFonts w:cstheme="minorHAnsi"/>
          <w:color w:val="auto"/>
          <w:szCs w:val="22"/>
          <w:lang w:val="en-US"/>
        </w:rPr>
        <w:t> </w:t>
      </w:r>
      <w:r w:rsidR="00570A99" w:rsidRPr="00570A99">
        <w:rPr>
          <w:rFonts w:cstheme="minorHAnsi"/>
          <w:color w:val="auto"/>
          <w:szCs w:val="22"/>
          <w:lang w:val="en-GB"/>
        </w:rPr>
        <w:t> </w:t>
      </w:r>
    </w:p>
    <w:p w14:paraId="7084423D" w14:textId="77777777" w:rsidR="00570A99" w:rsidRPr="00570A99" w:rsidRDefault="00570A99" w:rsidP="00570A99">
      <w:pPr>
        <w:suppressAutoHyphens w:val="0"/>
        <w:adjustRightInd/>
        <w:snapToGrid/>
        <w:spacing w:before="120" w:after="60" w:line="210" w:lineRule="atLeast"/>
        <w:rPr>
          <w:rFonts w:cstheme="minorHAnsi"/>
          <w:color w:val="auto"/>
          <w:szCs w:val="22"/>
          <w:lang w:val="en-GB"/>
        </w:rPr>
      </w:pPr>
      <w:r w:rsidRPr="00570A99">
        <w:rPr>
          <w:rFonts w:cstheme="minorHAnsi"/>
          <w:color w:val="auto"/>
          <w:szCs w:val="22"/>
          <w:lang w:val="en-GB"/>
        </w:rPr>
        <w:t> </w:t>
      </w:r>
    </w:p>
    <w:p w14:paraId="24868FB9" w14:textId="77777777" w:rsidR="00570A99" w:rsidRPr="00570A99" w:rsidRDefault="00570A99" w:rsidP="00570A99">
      <w:pPr>
        <w:suppressAutoHyphens w:val="0"/>
        <w:adjustRightInd/>
        <w:snapToGrid/>
        <w:spacing w:before="120" w:after="60" w:line="210" w:lineRule="atLeast"/>
        <w:rPr>
          <w:rFonts w:cstheme="minorHAnsi"/>
          <w:color w:val="auto"/>
          <w:szCs w:val="22"/>
          <w:lang w:val="en-GB"/>
        </w:rPr>
      </w:pPr>
      <w:r w:rsidRPr="00570A99">
        <w:rPr>
          <w:rFonts w:cstheme="minorHAnsi"/>
          <w:color w:val="auto"/>
          <w:szCs w:val="22"/>
          <w:lang w:val="en-GB"/>
        </w:rPr>
        <w:t> </w:t>
      </w:r>
    </w:p>
    <w:p w14:paraId="594467EC" w14:textId="77777777" w:rsidR="00570A99" w:rsidRPr="00570A99" w:rsidRDefault="00570A99" w:rsidP="00570A99">
      <w:pPr>
        <w:suppressAutoHyphens w:val="0"/>
        <w:adjustRightInd/>
        <w:snapToGrid/>
        <w:spacing w:before="120" w:after="60" w:line="210" w:lineRule="atLeast"/>
        <w:rPr>
          <w:rFonts w:cstheme="minorHAnsi"/>
          <w:color w:val="auto"/>
          <w:szCs w:val="22"/>
          <w:lang w:val="en-GB"/>
        </w:rPr>
      </w:pPr>
      <w:r w:rsidRPr="00570A99">
        <w:rPr>
          <w:rFonts w:cstheme="minorHAnsi"/>
          <w:color w:val="auto"/>
          <w:szCs w:val="22"/>
          <w:lang w:val="en-GB"/>
        </w:rPr>
        <w:t> </w:t>
      </w:r>
    </w:p>
    <w:p w14:paraId="1CAB6B4C" w14:textId="63E53414" w:rsidR="006B152C" w:rsidRPr="006B152C" w:rsidRDefault="006B152C" w:rsidP="006B152C">
      <w:pPr>
        <w:suppressAutoHyphens w:val="0"/>
        <w:adjustRightInd/>
        <w:snapToGrid/>
        <w:spacing w:before="120" w:after="60" w:line="210" w:lineRule="atLeast"/>
        <w:rPr>
          <w:lang w:val="en-GB"/>
        </w:rPr>
      </w:pPr>
    </w:p>
    <w:sectPr w:rsidR="006B152C" w:rsidRPr="006B152C" w:rsidSect="00043B47">
      <w:headerReference w:type="default" r:id="rId13"/>
      <w:headerReference w:type="first" r:id="rId14"/>
      <w:pgSz w:w="11906" w:h="16838" w:code="9"/>
      <w:pgMar w:top="1134" w:right="849"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7612C" w14:textId="77777777" w:rsidR="00124FBA" w:rsidRDefault="00124FBA" w:rsidP="008E21DE">
      <w:r>
        <w:separator/>
      </w:r>
    </w:p>
    <w:p w14:paraId="26B79AAB" w14:textId="77777777" w:rsidR="00124FBA" w:rsidRDefault="00124FBA"/>
  </w:endnote>
  <w:endnote w:type="continuationSeparator" w:id="0">
    <w:p w14:paraId="068E52F5" w14:textId="77777777" w:rsidR="00124FBA" w:rsidRDefault="00124FBA" w:rsidP="008E21DE">
      <w:r>
        <w:continuationSeparator/>
      </w:r>
    </w:p>
    <w:p w14:paraId="1D11372E" w14:textId="77777777" w:rsidR="00124FBA" w:rsidRDefault="00124FBA"/>
  </w:endnote>
  <w:endnote w:type="continuationNotice" w:id="1">
    <w:p w14:paraId="6CC17482" w14:textId="77777777" w:rsidR="00124FBA" w:rsidRDefault="00124F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53FC5" w14:textId="77777777" w:rsidR="00124FBA" w:rsidRDefault="00124FBA" w:rsidP="008E21DE">
      <w:r>
        <w:separator/>
      </w:r>
    </w:p>
    <w:p w14:paraId="0D9C4807" w14:textId="77777777" w:rsidR="00124FBA" w:rsidRDefault="00124FBA"/>
  </w:footnote>
  <w:footnote w:type="continuationSeparator" w:id="0">
    <w:p w14:paraId="44C47E54" w14:textId="77777777" w:rsidR="00124FBA" w:rsidRDefault="00124FBA" w:rsidP="008E21DE">
      <w:r>
        <w:continuationSeparator/>
      </w:r>
    </w:p>
    <w:p w14:paraId="412F46D7" w14:textId="77777777" w:rsidR="00124FBA" w:rsidRDefault="00124FBA"/>
  </w:footnote>
  <w:footnote w:type="continuationNotice" w:id="1">
    <w:p w14:paraId="786F6944" w14:textId="77777777" w:rsidR="00124FBA" w:rsidRDefault="00124FB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40A0A" w14:textId="77777777" w:rsidR="006E4AB3" w:rsidRDefault="006E4AB3">
    <w:pPr>
      <w:pStyle w:val="Header"/>
    </w:pPr>
    <w:r>
      <w:rPr>
        <w:noProof/>
        <w:lang w:eastAsia="en-AU"/>
      </w:rPr>
      <mc:AlternateContent>
        <mc:Choice Requires="wps">
          <w:drawing>
            <wp:anchor distT="0" distB="0" distL="114300" distR="114300" simplePos="0" relativeHeight="251654144" behindDoc="1" locked="1" layoutInCell="1" allowOverlap="1" wp14:anchorId="44FFC8C5" wp14:editId="23C5F846">
              <wp:simplePos x="0" y="0"/>
              <wp:positionH relativeFrom="page">
                <wp:posOffset>6336030</wp:posOffset>
              </wp:positionH>
              <wp:positionV relativeFrom="page">
                <wp:posOffset>541655</wp:posOffset>
              </wp:positionV>
              <wp:extent cx="683895" cy="169545"/>
              <wp:effectExtent l="0" t="0" r="1905" b="8255"/>
              <wp:wrapNone/>
              <wp:docPr id="7" name="Text Box 7"/>
              <wp:cNvGraphicFramePr/>
              <a:graphic xmlns:a="http://schemas.openxmlformats.org/drawingml/2006/main">
                <a:graphicData uri="http://schemas.microsoft.com/office/word/2010/wordprocessingShape">
                  <wps:wsp>
                    <wps:cNvSpPr txBox="1"/>
                    <wps:spPr>
                      <a:xfrm>
                        <a:off x="0" y="0"/>
                        <a:ext cx="683895" cy="169545"/>
                      </a:xfrm>
                      <a:prstGeom prst="rect">
                        <a:avLst/>
                      </a:prstGeom>
                      <a:noFill/>
                      <a:ln w="6350">
                        <a:noFill/>
                      </a:ln>
                    </wps:spPr>
                    <wps:txbx>
                      <w:txbxContent>
                        <w:p w14:paraId="71531A93" w14:textId="1C1C0B81"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D46B1D">
                            <w:rPr>
                              <w:bCs/>
                              <w:noProof/>
                            </w:rPr>
                            <w:t>2</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D46B1D">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4FFC8C5" id="_x0000_t202" coordsize="21600,21600" o:spt="202" path="m,l,21600r21600,l21600,xe">
              <v:stroke joinstyle="miter"/>
              <v:path gradientshapeok="t" o:connecttype="rect"/>
            </v:shapetype>
            <v:shape id="Text Box 7" o:spid="_x0000_s1026" type="#_x0000_t202" style="position:absolute;margin-left:498.9pt;margin-top:42.65pt;width:53.85pt;height:13.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RDQIAABsEAAAOAAAAZHJzL2Uyb0RvYy54bWysU99v2jAQfp+0/8Hy+wi0A9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fz2/ndlDNJocnsbvp5Gqtk18sOffiqoGHRKTgSKwks&#10;cdz40KcOKbGXhXVtTGLGWNZSg9vpOF24RKi4sdTjOmr0QrfrzvPvoDzRWgg9497JdU3NN8KHF4FE&#10;MW1Csg3PZLQBagJnj7MK8OffzmM+IU9RzlqSTMH9j4NAxZn5ZomTqK/BwcHZDY49NA9AKpzQg3Ay&#10;uXQBgxlcjdC8kZpXsQuFhJXUq+BhcB9CL1x6DVKtVimJVORE2Nitk7F0hC9C+dq9CXRnvAMR9QSD&#10;mET+DvY+twd+dQig68RJBLRH8YwzKTCxen4tUeK//6es65te/gIAAP//AwBQSwMEFAAGAAgAAAAh&#10;AGv/4+PgAAAACwEAAA8AAABkcnMvZG93bnJldi54bWxMj81OwzAQhO9IvIO1SNyonaJAG+JUiJ8b&#10;FNqCBDcnXpKI2I7sTRreHucEtx3taOabfDOZjo3oQ+ushGQhgKGtnG5tLeHt8HixAhZIWa06Z1HC&#10;DwbYFKcnucq0O9odjnuqWQyxIVMSGqI+4zxUDRoVFq5HG39fzhtFUfqaa6+OMdx0fCnEFTeqtbGh&#10;UT3eNVh97wcjofsI/qkU9Dne18/0+sKH94dkK+X52XR7A4xwoj8zzPgRHYrIVLrB6sA6Cev1dUQn&#10;Cav0EthsSESaAivnaymAFzn/v6H4BQAA//8DAFBLAQItABQABgAIAAAAIQC2gziS/gAAAOEBAAAT&#10;AAAAAAAAAAAAAAAAAAAAAABbQ29udGVudF9UeXBlc10ueG1sUEsBAi0AFAAGAAgAAAAhADj9If/W&#10;AAAAlAEAAAsAAAAAAAAAAAAAAAAALwEAAF9yZWxzLy5yZWxzUEsBAi0AFAAGAAgAAAAhAD4hdlEN&#10;AgAAGwQAAA4AAAAAAAAAAAAAAAAALgIAAGRycy9lMm9Eb2MueG1sUEsBAi0AFAAGAAgAAAAhAGv/&#10;4+PgAAAACwEAAA8AAAAAAAAAAAAAAAAAZwQAAGRycy9kb3ducmV2LnhtbFBLBQYAAAAABAAEAPMA&#10;AAB0BQAAAAA=&#10;" filled="f" stroked="f" strokeweight=".5pt">
              <v:textbox inset="0,0,0,0">
                <w:txbxContent>
                  <w:p w14:paraId="71531A93" w14:textId="1C1C0B81" w:rsidR="006E4AB3" w:rsidRPr="006E4AB3" w:rsidRDefault="006E4AB3" w:rsidP="006E4AB3">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D46B1D">
                      <w:rPr>
                        <w:bCs/>
                        <w:noProof/>
                      </w:rPr>
                      <w:t>2</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D46B1D">
                      <w:rPr>
                        <w:bCs/>
                        <w:noProof/>
                      </w:rPr>
                      <w:t>2</w:t>
                    </w:r>
                    <w:r w:rsidRPr="006E4AB3">
                      <w:rPr>
                        <w:bCs/>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5B39" w14:textId="3E3C2F6E" w:rsidR="000C1590" w:rsidRPr="002A3A35" w:rsidRDefault="00043B47" w:rsidP="00043B47">
    <w:pPr>
      <w:ind w:hanging="142"/>
    </w:pPr>
    <w:r>
      <w:rPr>
        <w:rFonts w:cs="Times New Roman (Body CS)"/>
        <w:b/>
        <w:caps/>
        <w:noProof/>
        <w:color w:val="000033" w:themeColor="accent1"/>
        <w:spacing w:val="-6"/>
        <w:sz w:val="26"/>
        <w:szCs w:val="26"/>
      </w:rPr>
      <w:drawing>
        <wp:inline distT="0" distB="0" distL="0" distR="0" wp14:anchorId="25F459E4" wp14:editId="4A0DA315">
          <wp:extent cx="2660650" cy="813107"/>
          <wp:effectExtent l="0" t="0" r="6350" b="6350"/>
          <wp:docPr id="180989233"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9233" name="Picture 3"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702115" cy="825779"/>
                  </a:xfrm>
                  <a:prstGeom prst="rect">
                    <a:avLst/>
                  </a:prstGeom>
                </pic:spPr>
              </pic:pic>
            </a:graphicData>
          </a:graphic>
        </wp:inline>
      </w:drawing>
    </w:r>
    <w:r w:rsidR="000270C6">
      <w:rPr>
        <w:rFonts w:cs="Times New Roman (Body CS)"/>
        <w:b/>
        <w:caps/>
        <w:color w:val="000033" w:themeColor="accent1"/>
        <w:spacing w:val="-6"/>
        <w:sz w:val="26"/>
        <w:szCs w:val="26"/>
      </w:rPr>
      <w:br/>
    </w:r>
    <w:r w:rsidR="002A3A35">
      <w:rPr>
        <w:noProof/>
        <w:lang w:eastAsia="en-AU"/>
      </w:rPr>
      <mc:AlternateContent>
        <mc:Choice Requires="wps">
          <w:drawing>
            <wp:anchor distT="0" distB="0" distL="114300" distR="114300" simplePos="0" relativeHeight="251658240" behindDoc="1" locked="1" layoutInCell="1" allowOverlap="1" wp14:anchorId="1F5557C0" wp14:editId="281421F0">
              <wp:simplePos x="0" y="0"/>
              <wp:positionH relativeFrom="page">
                <wp:posOffset>6336665</wp:posOffset>
              </wp:positionH>
              <wp:positionV relativeFrom="page">
                <wp:posOffset>2016125</wp:posOffset>
              </wp:positionV>
              <wp:extent cx="684000" cy="359280"/>
              <wp:effectExtent l="0" t="0" r="1905" b="3175"/>
              <wp:wrapNone/>
              <wp:docPr id="6" name="Text Box 6"/>
              <wp:cNvGraphicFramePr/>
              <a:graphic xmlns:a="http://schemas.openxmlformats.org/drawingml/2006/main">
                <a:graphicData uri="http://schemas.microsoft.com/office/word/2010/wordprocessingShape">
                  <wps:wsp>
                    <wps:cNvSpPr txBox="1"/>
                    <wps:spPr>
                      <a:xfrm>
                        <a:off x="0" y="0"/>
                        <a:ext cx="684000" cy="359280"/>
                      </a:xfrm>
                      <a:prstGeom prst="rect">
                        <a:avLst/>
                      </a:prstGeom>
                      <a:noFill/>
                      <a:ln w="6350">
                        <a:noFill/>
                      </a:ln>
                    </wps:spPr>
                    <wps:txbx>
                      <w:txbxContent>
                        <w:p w14:paraId="65085917" w14:textId="1C709F34" w:rsidR="002A3A35" w:rsidRPr="006E4AB3" w:rsidRDefault="002A3A35" w:rsidP="002A3A35">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D46B1D">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D46B1D">
                            <w:rPr>
                              <w:bCs/>
                              <w:noProof/>
                            </w:rPr>
                            <w:t>2</w:t>
                          </w:r>
                          <w:r w:rsidRPr="006E4AB3">
                            <w:rPr>
                              <w:bC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1F5557C0" id="_x0000_t202" coordsize="21600,21600" o:spt="202" path="m,l,21600r21600,l21600,xe">
              <v:stroke joinstyle="miter"/>
              <v:path gradientshapeok="t" o:connecttype="rect"/>
            </v:shapetype>
            <v:shape id="Text Box 6" o:spid="_x0000_s1027" type="#_x0000_t202" style="position:absolute;margin-left:498.95pt;margin-top:158.75pt;width:53.85pt;height:28.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cwDgIAACIEAAAOAAAAZHJzL2Uyb0RvYy54bWysU11r2zAUfR/sPwi9L3bStXQmTslaMgah&#10;LaSjz4osxQZZV7tSYme/fldynJRuT2Mv8rXu9zlH87u+Neyg0DdgSz6d5JwpK6Fq7K7kP15Wn245&#10;80HYShiwquRH5fnd4uOHeecKNYMaTKWQURHri86VvA7BFVnmZa1a4SfglCWnBmxFoF/cZRWKjqq3&#10;Jpvl+U3WAVYOQSrv6fZhcPJFqq+1kuFJa68CMyWn2UI6MZ3beGaLuSh2KFzdyNMY4h+maEVjqem5&#10;1IMIgu2x+aNU20gEDzpMJLQZaN1IlXagbab5u202tXAq7ULgeHeGyf+/svLxsHHPyEL/FXoiMALS&#10;OV94uoz79Brb+KVJGfkJwuMZNtUHJuny5vZznpNHkuvq+svsNsGaXZId+vBNQcuiUXIkVhJY4rD2&#10;gRpS6BgSe1lYNcYkZoxlHTW4us5TwtlDGcZS4mXUaIV+27OmerPGFqojbYcwEO+dXDU0w1r48CyQ&#10;mKaxSb3hiQ5tgHrByeKsBvz1t/sYTwSQl7OOlFNy/3MvUHFmvluiJspsNHA0tqNh9+09kBin9C6c&#10;TCYlYDCjqRHaVxL1MnYhl7CSepU8jOZ9GPRLj0Kq5TIFkZicCGu7cTKWjihGRF/6V4HuBHsgvh5h&#10;1JQo3qE/xA74L/cBdJOoibgOKJ7gJiEmxk6PJir97X+KujztxW8AAAD//wMAUEsDBBQABgAIAAAA&#10;IQA5Qe+G4QAAAAwBAAAPAAAAZHJzL2Rvd25yZXYueG1sTI/LTsMwEEX3SPyDNUjsqG2gTRPiVIjH&#10;jlcLSLBzYpNE2OPIdtLw97grWM7M0Z1zy81sDZm0D71DAXzBgGhsnOqxFfD2en+2BhKiRCWNQy3g&#10;RwfYVMdHpSyU2+NWT7vYkhSCoZACuhiHgtLQdNrKsHCDxnT7ct7KmEbfUuXlPoVbQ88ZW1Ere0wf&#10;Ojnom04337vRCjAfwT/ULH5Ot+1jfHmm4/sdfxLi9GS+vgIS9Rz/YDjoJ3WoklPtRlSBGAF5nuUJ&#10;FXDBsyWQA8HZcgWkTqvskgOtSvq/RPULAAD//wMAUEsBAi0AFAAGAAgAAAAhALaDOJL+AAAA4QEA&#10;ABMAAAAAAAAAAAAAAAAAAAAAAFtDb250ZW50X1R5cGVzXS54bWxQSwECLQAUAAYACAAAACEAOP0h&#10;/9YAAACUAQAACwAAAAAAAAAAAAAAAAAvAQAAX3JlbHMvLnJlbHNQSwECLQAUAAYACAAAACEAXqWn&#10;MA4CAAAiBAAADgAAAAAAAAAAAAAAAAAuAgAAZHJzL2Uyb0RvYy54bWxQSwECLQAUAAYACAAAACEA&#10;OUHvhuEAAAAMAQAADwAAAAAAAAAAAAAAAABoBAAAZHJzL2Rvd25yZXYueG1sUEsFBgAAAAAEAAQA&#10;8wAAAHYFAAAAAA==&#10;" filled="f" stroked="f" strokeweight=".5pt">
              <v:textbox inset="0,0,0,0">
                <w:txbxContent>
                  <w:p w14:paraId="65085917" w14:textId="1C709F34" w:rsidR="002A3A35" w:rsidRPr="006E4AB3" w:rsidRDefault="002A3A35" w:rsidP="002A3A35">
                    <w:pPr>
                      <w:pStyle w:val="Footer"/>
                      <w:jc w:val="right"/>
                    </w:pPr>
                    <w:r w:rsidRPr="006E4AB3">
                      <w:rPr>
                        <w:bCs/>
                      </w:rPr>
                      <w:fldChar w:fldCharType="begin"/>
                    </w:r>
                    <w:r w:rsidRPr="006E4AB3">
                      <w:rPr>
                        <w:bCs/>
                      </w:rPr>
                      <w:instrText xml:space="preserve"> PAGE  \* Arabic  \* MERGEFORMAT </w:instrText>
                    </w:r>
                    <w:r w:rsidRPr="006E4AB3">
                      <w:rPr>
                        <w:bCs/>
                      </w:rPr>
                      <w:fldChar w:fldCharType="separate"/>
                    </w:r>
                    <w:r w:rsidR="00D46B1D">
                      <w:rPr>
                        <w:bCs/>
                        <w:noProof/>
                      </w:rPr>
                      <w:t>1</w:t>
                    </w:r>
                    <w:r w:rsidRPr="006E4AB3">
                      <w:rPr>
                        <w:bCs/>
                      </w:rPr>
                      <w:fldChar w:fldCharType="end"/>
                    </w:r>
                    <w:r w:rsidRPr="006E4AB3">
                      <w:t xml:space="preserve"> of </w:t>
                    </w:r>
                    <w:r w:rsidRPr="006E4AB3">
                      <w:rPr>
                        <w:bCs/>
                      </w:rPr>
                      <w:fldChar w:fldCharType="begin"/>
                    </w:r>
                    <w:r w:rsidRPr="006E4AB3">
                      <w:rPr>
                        <w:bCs/>
                      </w:rPr>
                      <w:instrText xml:space="preserve"> NUMPAGES  \* Arabic  \* MERGEFORMAT </w:instrText>
                    </w:r>
                    <w:r w:rsidRPr="006E4AB3">
                      <w:rPr>
                        <w:bCs/>
                      </w:rPr>
                      <w:fldChar w:fldCharType="separate"/>
                    </w:r>
                    <w:r w:rsidR="00D46B1D">
                      <w:rPr>
                        <w:bCs/>
                        <w:noProof/>
                      </w:rPr>
                      <w:t>2</w:t>
                    </w:r>
                    <w:r w:rsidRPr="006E4AB3">
                      <w:rPr>
                        <w:bCs/>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C06"/>
    <w:multiLevelType w:val="multilevel"/>
    <w:tmpl w:val="F86A8E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3590D89"/>
    <w:multiLevelType w:val="multilevel"/>
    <w:tmpl w:val="E66C8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C711DD"/>
    <w:multiLevelType w:val="multilevel"/>
    <w:tmpl w:val="16422E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43F56"/>
    <w:multiLevelType w:val="multilevel"/>
    <w:tmpl w:val="2856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CA3AEF"/>
    <w:multiLevelType w:val="multilevel"/>
    <w:tmpl w:val="479C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9A4543"/>
    <w:multiLevelType w:val="multilevel"/>
    <w:tmpl w:val="9B3609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E251C"/>
    <w:multiLevelType w:val="hybridMultilevel"/>
    <w:tmpl w:val="C4AA6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364AC"/>
    <w:multiLevelType w:val="multilevel"/>
    <w:tmpl w:val="D2C6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2143A46"/>
    <w:multiLevelType w:val="multilevel"/>
    <w:tmpl w:val="9A648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FD52FD"/>
    <w:multiLevelType w:val="multilevel"/>
    <w:tmpl w:val="F8F0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A07452E"/>
    <w:multiLevelType w:val="multilevel"/>
    <w:tmpl w:val="5586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A700C7"/>
    <w:multiLevelType w:val="multilevel"/>
    <w:tmpl w:val="DBA85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EDD4D9C"/>
    <w:multiLevelType w:val="hybridMultilevel"/>
    <w:tmpl w:val="D4A6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512AA5"/>
    <w:multiLevelType w:val="multilevel"/>
    <w:tmpl w:val="8598A4C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8728FB"/>
    <w:multiLevelType w:val="multilevel"/>
    <w:tmpl w:val="C828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5B5D79"/>
    <w:multiLevelType w:val="multilevel"/>
    <w:tmpl w:val="4730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0E5179"/>
    <w:multiLevelType w:val="multilevel"/>
    <w:tmpl w:val="A072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1E3A26"/>
    <w:multiLevelType w:val="multilevel"/>
    <w:tmpl w:val="1BC6C7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894444"/>
    <w:multiLevelType w:val="multilevel"/>
    <w:tmpl w:val="6E88D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51BDBB"/>
    <w:multiLevelType w:val="hybridMultilevel"/>
    <w:tmpl w:val="6556EFA2"/>
    <w:lvl w:ilvl="0" w:tplc="D7462FD0">
      <w:start w:val="1"/>
      <w:numFmt w:val="bullet"/>
      <w:lvlText w:val=""/>
      <w:lvlJc w:val="left"/>
      <w:pPr>
        <w:ind w:left="720" w:hanging="360"/>
      </w:pPr>
      <w:rPr>
        <w:rFonts w:ascii="Symbol" w:hAnsi="Symbol" w:hint="default"/>
      </w:rPr>
    </w:lvl>
    <w:lvl w:ilvl="1" w:tplc="97F06656">
      <w:start w:val="1"/>
      <w:numFmt w:val="bullet"/>
      <w:lvlText w:val="o"/>
      <w:lvlJc w:val="left"/>
      <w:pPr>
        <w:ind w:left="1440" w:hanging="360"/>
      </w:pPr>
      <w:rPr>
        <w:rFonts w:ascii="Courier New" w:hAnsi="Courier New" w:hint="default"/>
      </w:rPr>
    </w:lvl>
    <w:lvl w:ilvl="2" w:tplc="578CFBA8">
      <w:start w:val="1"/>
      <w:numFmt w:val="bullet"/>
      <w:lvlText w:val=""/>
      <w:lvlJc w:val="left"/>
      <w:pPr>
        <w:ind w:left="2160" w:hanging="360"/>
      </w:pPr>
      <w:rPr>
        <w:rFonts w:ascii="Wingdings" w:hAnsi="Wingdings" w:hint="default"/>
      </w:rPr>
    </w:lvl>
    <w:lvl w:ilvl="3" w:tplc="23CCA64E">
      <w:start w:val="1"/>
      <w:numFmt w:val="bullet"/>
      <w:lvlText w:val=""/>
      <w:lvlJc w:val="left"/>
      <w:pPr>
        <w:ind w:left="2880" w:hanging="360"/>
      </w:pPr>
      <w:rPr>
        <w:rFonts w:ascii="Symbol" w:hAnsi="Symbol" w:hint="default"/>
      </w:rPr>
    </w:lvl>
    <w:lvl w:ilvl="4" w:tplc="85103362">
      <w:start w:val="1"/>
      <w:numFmt w:val="bullet"/>
      <w:lvlText w:val="o"/>
      <w:lvlJc w:val="left"/>
      <w:pPr>
        <w:ind w:left="3600" w:hanging="360"/>
      </w:pPr>
      <w:rPr>
        <w:rFonts w:ascii="Courier New" w:hAnsi="Courier New" w:hint="default"/>
      </w:rPr>
    </w:lvl>
    <w:lvl w:ilvl="5" w:tplc="89ECB704">
      <w:start w:val="1"/>
      <w:numFmt w:val="bullet"/>
      <w:lvlText w:val=""/>
      <w:lvlJc w:val="left"/>
      <w:pPr>
        <w:ind w:left="4320" w:hanging="360"/>
      </w:pPr>
      <w:rPr>
        <w:rFonts w:ascii="Wingdings" w:hAnsi="Wingdings" w:hint="default"/>
      </w:rPr>
    </w:lvl>
    <w:lvl w:ilvl="6" w:tplc="C8E0DAB0">
      <w:start w:val="1"/>
      <w:numFmt w:val="bullet"/>
      <w:lvlText w:val=""/>
      <w:lvlJc w:val="left"/>
      <w:pPr>
        <w:ind w:left="5040" w:hanging="360"/>
      </w:pPr>
      <w:rPr>
        <w:rFonts w:ascii="Symbol" w:hAnsi="Symbol" w:hint="default"/>
      </w:rPr>
    </w:lvl>
    <w:lvl w:ilvl="7" w:tplc="4B0C9476">
      <w:start w:val="1"/>
      <w:numFmt w:val="bullet"/>
      <w:lvlText w:val="o"/>
      <w:lvlJc w:val="left"/>
      <w:pPr>
        <w:ind w:left="5760" w:hanging="360"/>
      </w:pPr>
      <w:rPr>
        <w:rFonts w:ascii="Courier New" w:hAnsi="Courier New" w:hint="default"/>
      </w:rPr>
    </w:lvl>
    <w:lvl w:ilvl="8" w:tplc="14C63668">
      <w:start w:val="1"/>
      <w:numFmt w:val="bullet"/>
      <w:lvlText w:val=""/>
      <w:lvlJc w:val="left"/>
      <w:pPr>
        <w:ind w:left="6480" w:hanging="360"/>
      </w:pPr>
      <w:rPr>
        <w:rFonts w:ascii="Wingdings" w:hAnsi="Wingdings" w:hint="default"/>
      </w:rPr>
    </w:lvl>
  </w:abstractNum>
  <w:abstractNum w:abstractNumId="24" w15:restartNumberingAfterBreak="0">
    <w:nsid w:val="281A28DA"/>
    <w:multiLevelType w:val="multilevel"/>
    <w:tmpl w:val="BA20F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B85AD0"/>
    <w:multiLevelType w:val="multilevel"/>
    <w:tmpl w:val="3D02E7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F836FE"/>
    <w:multiLevelType w:val="multilevel"/>
    <w:tmpl w:val="D4FA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A632A9"/>
    <w:multiLevelType w:val="multilevel"/>
    <w:tmpl w:val="A41689A2"/>
    <w:numStyleLink w:val="AppendixNumbers"/>
  </w:abstractNum>
  <w:abstractNum w:abstractNumId="28" w15:restartNumberingAfterBreak="0">
    <w:nsid w:val="2CB120C5"/>
    <w:multiLevelType w:val="hybridMultilevel"/>
    <w:tmpl w:val="27ECD832"/>
    <w:lvl w:ilvl="0" w:tplc="80500122">
      <w:start w:val="1"/>
      <w:numFmt w:val="bullet"/>
      <w:lvlText w:val=""/>
      <w:lvlJc w:val="left"/>
      <w:pPr>
        <w:ind w:left="720" w:hanging="360"/>
      </w:pPr>
      <w:rPr>
        <w:rFonts w:ascii="Symbol" w:hAnsi="Symbol" w:hint="default"/>
      </w:rPr>
    </w:lvl>
    <w:lvl w:ilvl="1" w:tplc="D9985040">
      <w:start w:val="1"/>
      <w:numFmt w:val="bullet"/>
      <w:lvlText w:val="o"/>
      <w:lvlJc w:val="left"/>
      <w:pPr>
        <w:ind w:left="1440" w:hanging="360"/>
      </w:pPr>
      <w:rPr>
        <w:rFonts w:ascii="Courier New" w:hAnsi="Courier New" w:hint="default"/>
      </w:rPr>
    </w:lvl>
    <w:lvl w:ilvl="2" w:tplc="379E0964">
      <w:start w:val="1"/>
      <w:numFmt w:val="bullet"/>
      <w:lvlText w:val=""/>
      <w:lvlJc w:val="left"/>
      <w:pPr>
        <w:ind w:left="2160" w:hanging="360"/>
      </w:pPr>
      <w:rPr>
        <w:rFonts w:ascii="Wingdings" w:hAnsi="Wingdings" w:hint="default"/>
      </w:rPr>
    </w:lvl>
    <w:lvl w:ilvl="3" w:tplc="C3FE8132">
      <w:start w:val="1"/>
      <w:numFmt w:val="bullet"/>
      <w:lvlText w:val=""/>
      <w:lvlJc w:val="left"/>
      <w:pPr>
        <w:ind w:left="2880" w:hanging="360"/>
      </w:pPr>
      <w:rPr>
        <w:rFonts w:ascii="Symbol" w:hAnsi="Symbol" w:hint="default"/>
      </w:rPr>
    </w:lvl>
    <w:lvl w:ilvl="4" w:tplc="D37CBB7C">
      <w:start w:val="1"/>
      <w:numFmt w:val="bullet"/>
      <w:lvlText w:val="o"/>
      <w:lvlJc w:val="left"/>
      <w:pPr>
        <w:ind w:left="3600" w:hanging="360"/>
      </w:pPr>
      <w:rPr>
        <w:rFonts w:ascii="Courier New" w:hAnsi="Courier New" w:hint="default"/>
      </w:rPr>
    </w:lvl>
    <w:lvl w:ilvl="5" w:tplc="279AB6D4">
      <w:start w:val="1"/>
      <w:numFmt w:val="bullet"/>
      <w:lvlText w:val=""/>
      <w:lvlJc w:val="left"/>
      <w:pPr>
        <w:ind w:left="4320" w:hanging="360"/>
      </w:pPr>
      <w:rPr>
        <w:rFonts w:ascii="Wingdings" w:hAnsi="Wingdings" w:hint="default"/>
      </w:rPr>
    </w:lvl>
    <w:lvl w:ilvl="6" w:tplc="9AA8B0AA">
      <w:start w:val="1"/>
      <w:numFmt w:val="bullet"/>
      <w:lvlText w:val=""/>
      <w:lvlJc w:val="left"/>
      <w:pPr>
        <w:ind w:left="5040" w:hanging="360"/>
      </w:pPr>
      <w:rPr>
        <w:rFonts w:ascii="Symbol" w:hAnsi="Symbol" w:hint="default"/>
      </w:rPr>
    </w:lvl>
    <w:lvl w:ilvl="7" w:tplc="058AEA1C">
      <w:start w:val="1"/>
      <w:numFmt w:val="bullet"/>
      <w:lvlText w:val="o"/>
      <w:lvlJc w:val="left"/>
      <w:pPr>
        <w:ind w:left="5760" w:hanging="360"/>
      </w:pPr>
      <w:rPr>
        <w:rFonts w:ascii="Courier New" w:hAnsi="Courier New" w:hint="default"/>
      </w:rPr>
    </w:lvl>
    <w:lvl w:ilvl="8" w:tplc="F7C03E8E">
      <w:start w:val="1"/>
      <w:numFmt w:val="bullet"/>
      <w:lvlText w:val=""/>
      <w:lvlJc w:val="left"/>
      <w:pPr>
        <w:ind w:left="6480" w:hanging="360"/>
      </w:pPr>
      <w:rPr>
        <w:rFonts w:ascii="Wingdings" w:hAnsi="Wingdings" w:hint="default"/>
      </w:rPr>
    </w:lvl>
  </w:abstractNum>
  <w:abstractNum w:abstractNumId="29"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3AF0C04"/>
    <w:multiLevelType w:val="multilevel"/>
    <w:tmpl w:val="397E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4526549"/>
    <w:multiLevelType w:val="multilevel"/>
    <w:tmpl w:val="F1D63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081C0B"/>
    <w:multiLevelType w:val="multilevel"/>
    <w:tmpl w:val="35A8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6BB6B89"/>
    <w:multiLevelType w:val="hybridMultilevel"/>
    <w:tmpl w:val="8796E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6E10C7A"/>
    <w:multiLevelType w:val="multilevel"/>
    <w:tmpl w:val="D1400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8C80D4E"/>
    <w:multiLevelType w:val="multilevel"/>
    <w:tmpl w:val="32B2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6B2F55"/>
    <w:multiLevelType w:val="multilevel"/>
    <w:tmpl w:val="1592F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C387FE9"/>
    <w:multiLevelType w:val="multilevel"/>
    <w:tmpl w:val="B5CC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A64C7B"/>
    <w:multiLevelType w:val="multilevel"/>
    <w:tmpl w:val="AC56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2F4D81"/>
    <w:multiLevelType w:val="hybridMultilevel"/>
    <w:tmpl w:val="4DC261D6"/>
    <w:lvl w:ilvl="0" w:tplc="AFFE39D8">
      <w:start w:val="1"/>
      <w:numFmt w:val="bullet"/>
      <w:lvlText w:val=""/>
      <w:lvlJc w:val="left"/>
      <w:pPr>
        <w:ind w:left="720" w:hanging="360"/>
      </w:pPr>
      <w:rPr>
        <w:rFonts w:ascii="Symbol" w:hAnsi="Symbol" w:hint="default"/>
      </w:rPr>
    </w:lvl>
    <w:lvl w:ilvl="1" w:tplc="7B18C384">
      <w:start w:val="1"/>
      <w:numFmt w:val="bullet"/>
      <w:lvlText w:val="o"/>
      <w:lvlJc w:val="left"/>
      <w:pPr>
        <w:ind w:left="1440" w:hanging="360"/>
      </w:pPr>
      <w:rPr>
        <w:rFonts w:ascii="Courier New" w:hAnsi="Courier New" w:hint="default"/>
      </w:rPr>
    </w:lvl>
    <w:lvl w:ilvl="2" w:tplc="4EB2872E">
      <w:start w:val="1"/>
      <w:numFmt w:val="bullet"/>
      <w:lvlText w:val=""/>
      <w:lvlJc w:val="left"/>
      <w:pPr>
        <w:ind w:left="2160" w:hanging="360"/>
      </w:pPr>
      <w:rPr>
        <w:rFonts w:ascii="Wingdings" w:hAnsi="Wingdings" w:hint="default"/>
      </w:rPr>
    </w:lvl>
    <w:lvl w:ilvl="3" w:tplc="971A3008">
      <w:start w:val="1"/>
      <w:numFmt w:val="bullet"/>
      <w:lvlText w:val=""/>
      <w:lvlJc w:val="left"/>
      <w:pPr>
        <w:ind w:left="2880" w:hanging="360"/>
      </w:pPr>
      <w:rPr>
        <w:rFonts w:ascii="Symbol" w:hAnsi="Symbol" w:hint="default"/>
      </w:rPr>
    </w:lvl>
    <w:lvl w:ilvl="4" w:tplc="155A8444">
      <w:start w:val="1"/>
      <w:numFmt w:val="bullet"/>
      <w:lvlText w:val="o"/>
      <w:lvlJc w:val="left"/>
      <w:pPr>
        <w:ind w:left="3600" w:hanging="360"/>
      </w:pPr>
      <w:rPr>
        <w:rFonts w:ascii="Courier New" w:hAnsi="Courier New" w:hint="default"/>
      </w:rPr>
    </w:lvl>
    <w:lvl w:ilvl="5" w:tplc="98EAD69C">
      <w:start w:val="1"/>
      <w:numFmt w:val="bullet"/>
      <w:lvlText w:val=""/>
      <w:lvlJc w:val="left"/>
      <w:pPr>
        <w:ind w:left="4320" w:hanging="360"/>
      </w:pPr>
      <w:rPr>
        <w:rFonts w:ascii="Wingdings" w:hAnsi="Wingdings" w:hint="default"/>
      </w:rPr>
    </w:lvl>
    <w:lvl w:ilvl="6" w:tplc="D0061AF6">
      <w:start w:val="1"/>
      <w:numFmt w:val="bullet"/>
      <w:lvlText w:val=""/>
      <w:lvlJc w:val="left"/>
      <w:pPr>
        <w:ind w:left="5040" w:hanging="360"/>
      </w:pPr>
      <w:rPr>
        <w:rFonts w:ascii="Symbol" w:hAnsi="Symbol" w:hint="default"/>
      </w:rPr>
    </w:lvl>
    <w:lvl w:ilvl="7" w:tplc="9480568E">
      <w:start w:val="1"/>
      <w:numFmt w:val="bullet"/>
      <w:lvlText w:val="o"/>
      <w:lvlJc w:val="left"/>
      <w:pPr>
        <w:ind w:left="5760" w:hanging="360"/>
      </w:pPr>
      <w:rPr>
        <w:rFonts w:ascii="Courier New" w:hAnsi="Courier New" w:hint="default"/>
      </w:rPr>
    </w:lvl>
    <w:lvl w:ilvl="8" w:tplc="FFE4527E">
      <w:start w:val="1"/>
      <w:numFmt w:val="bullet"/>
      <w:lvlText w:val=""/>
      <w:lvlJc w:val="left"/>
      <w:pPr>
        <w:ind w:left="6480" w:hanging="360"/>
      </w:pPr>
      <w:rPr>
        <w:rFonts w:ascii="Wingdings" w:hAnsi="Wingdings" w:hint="default"/>
      </w:rPr>
    </w:lvl>
  </w:abstractNum>
  <w:abstractNum w:abstractNumId="40" w15:restartNumberingAfterBreak="0">
    <w:nsid w:val="3F487C99"/>
    <w:multiLevelType w:val="multilevel"/>
    <w:tmpl w:val="89FAB6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2" w15:restartNumberingAfterBreak="0">
    <w:nsid w:val="429E64E6"/>
    <w:multiLevelType w:val="multilevel"/>
    <w:tmpl w:val="55BA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4DC7C17"/>
    <w:multiLevelType w:val="hybridMultilevel"/>
    <w:tmpl w:val="9B429D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7C356F9"/>
    <w:multiLevelType w:val="multilevel"/>
    <w:tmpl w:val="9344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9905325"/>
    <w:multiLevelType w:val="hybridMultilevel"/>
    <w:tmpl w:val="E19A58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0517343"/>
    <w:multiLevelType w:val="multilevel"/>
    <w:tmpl w:val="131EEC6C"/>
    <w:numStyleLink w:val="TableNumbers"/>
  </w:abstractNum>
  <w:abstractNum w:abstractNumId="47" w15:restartNumberingAfterBreak="0">
    <w:nsid w:val="50DA7F03"/>
    <w:multiLevelType w:val="multilevel"/>
    <w:tmpl w:val="E6C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1966AFE"/>
    <w:multiLevelType w:val="hybridMultilevel"/>
    <w:tmpl w:val="B19C2762"/>
    <w:lvl w:ilvl="0" w:tplc="37168F30">
      <w:start w:val="1"/>
      <w:numFmt w:val="bullet"/>
      <w:lvlText w:val=""/>
      <w:lvlJc w:val="left"/>
      <w:pPr>
        <w:ind w:left="720" w:hanging="360"/>
      </w:pPr>
      <w:rPr>
        <w:rFonts w:ascii="Symbol" w:hAnsi="Symbol" w:hint="default"/>
      </w:rPr>
    </w:lvl>
    <w:lvl w:ilvl="1" w:tplc="BBA40730">
      <w:start w:val="1"/>
      <w:numFmt w:val="bullet"/>
      <w:lvlText w:val="o"/>
      <w:lvlJc w:val="left"/>
      <w:pPr>
        <w:ind w:left="1440" w:hanging="360"/>
      </w:pPr>
      <w:rPr>
        <w:rFonts w:ascii="Courier New" w:hAnsi="Courier New" w:hint="default"/>
      </w:rPr>
    </w:lvl>
    <w:lvl w:ilvl="2" w:tplc="F85C9A50">
      <w:start w:val="1"/>
      <w:numFmt w:val="bullet"/>
      <w:lvlText w:val=""/>
      <w:lvlJc w:val="left"/>
      <w:pPr>
        <w:ind w:left="2160" w:hanging="360"/>
      </w:pPr>
      <w:rPr>
        <w:rFonts w:ascii="Wingdings" w:hAnsi="Wingdings" w:hint="default"/>
      </w:rPr>
    </w:lvl>
    <w:lvl w:ilvl="3" w:tplc="7F9E61D8">
      <w:start w:val="1"/>
      <w:numFmt w:val="bullet"/>
      <w:lvlText w:val=""/>
      <w:lvlJc w:val="left"/>
      <w:pPr>
        <w:ind w:left="2880" w:hanging="360"/>
      </w:pPr>
      <w:rPr>
        <w:rFonts w:ascii="Symbol" w:hAnsi="Symbol" w:hint="default"/>
      </w:rPr>
    </w:lvl>
    <w:lvl w:ilvl="4" w:tplc="1D14CDDC">
      <w:start w:val="1"/>
      <w:numFmt w:val="bullet"/>
      <w:lvlText w:val="o"/>
      <w:lvlJc w:val="left"/>
      <w:pPr>
        <w:ind w:left="3600" w:hanging="360"/>
      </w:pPr>
      <w:rPr>
        <w:rFonts w:ascii="Courier New" w:hAnsi="Courier New" w:hint="default"/>
      </w:rPr>
    </w:lvl>
    <w:lvl w:ilvl="5" w:tplc="086C58B2">
      <w:start w:val="1"/>
      <w:numFmt w:val="bullet"/>
      <w:lvlText w:val=""/>
      <w:lvlJc w:val="left"/>
      <w:pPr>
        <w:ind w:left="4320" w:hanging="360"/>
      </w:pPr>
      <w:rPr>
        <w:rFonts w:ascii="Wingdings" w:hAnsi="Wingdings" w:hint="default"/>
      </w:rPr>
    </w:lvl>
    <w:lvl w:ilvl="6" w:tplc="1DCA350A">
      <w:start w:val="1"/>
      <w:numFmt w:val="bullet"/>
      <w:lvlText w:val=""/>
      <w:lvlJc w:val="left"/>
      <w:pPr>
        <w:ind w:left="5040" w:hanging="360"/>
      </w:pPr>
      <w:rPr>
        <w:rFonts w:ascii="Symbol" w:hAnsi="Symbol" w:hint="default"/>
      </w:rPr>
    </w:lvl>
    <w:lvl w:ilvl="7" w:tplc="19C62808">
      <w:start w:val="1"/>
      <w:numFmt w:val="bullet"/>
      <w:lvlText w:val="o"/>
      <w:lvlJc w:val="left"/>
      <w:pPr>
        <w:ind w:left="5760" w:hanging="360"/>
      </w:pPr>
      <w:rPr>
        <w:rFonts w:ascii="Courier New" w:hAnsi="Courier New" w:hint="default"/>
      </w:rPr>
    </w:lvl>
    <w:lvl w:ilvl="8" w:tplc="1158E4FA">
      <w:start w:val="1"/>
      <w:numFmt w:val="bullet"/>
      <w:lvlText w:val=""/>
      <w:lvlJc w:val="left"/>
      <w:pPr>
        <w:ind w:left="6480" w:hanging="360"/>
      </w:pPr>
      <w:rPr>
        <w:rFonts w:ascii="Wingdings" w:hAnsi="Wingdings" w:hint="default"/>
      </w:rPr>
    </w:lvl>
  </w:abstractNum>
  <w:abstractNum w:abstractNumId="49" w15:restartNumberingAfterBreak="0">
    <w:nsid w:val="520C5C17"/>
    <w:multiLevelType w:val="multilevel"/>
    <w:tmpl w:val="2CFADE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3471444"/>
    <w:multiLevelType w:val="multilevel"/>
    <w:tmpl w:val="36748C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550B599E"/>
    <w:multiLevelType w:val="multilevel"/>
    <w:tmpl w:val="A46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563048B"/>
    <w:multiLevelType w:val="multilevel"/>
    <w:tmpl w:val="C284D0B0"/>
    <w:numStyleLink w:val="FigureNumbers"/>
  </w:abstractNum>
  <w:abstractNum w:abstractNumId="54"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706502A"/>
    <w:multiLevelType w:val="multilevel"/>
    <w:tmpl w:val="3A2E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615703"/>
    <w:multiLevelType w:val="multilevel"/>
    <w:tmpl w:val="803CF862"/>
    <w:numStyleLink w:val="List1Numbered"/>
  </w:abstractNum>
  <w:abstractNum w:abstractNumId="57" w15:restartNumberingAfterBreak="0">
    <w:nsid w:val="59BB367D"/>
    <w:multiLevelType w:val="hybridMultilevel"/>
    <w:tmpl w:val="3A6A7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A105F49"/>
    <w:multiLevelType w:val="multilevel"/>
    <w:tmpl w:val="6C66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BDA7252"/>
    <w:multiLevelType w:val="multilevel"/>
    <w:tmpl w:val="E5AC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BF51665"/>
    <w:multiLevelType w:val="multilevel"/>
    <w:tmpl w:val="4E929216"/>
    <w:numStyleLink w:val="NumberedHeadings"/>
  </w:abstractNum>
  <w:abstractNum w:abstractNumId="61" w15:restartNumberingAfterBreak="0">
    <w:nsid w:val="6129259A"/>
    <w:multiLevelType w:val="multilevel"/>
    <w:tmpl w:val="A0F0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2272DFD"/>
    <w:multiLevelType w:val="multilevel"/>
    <w:tmpl w:val="F83C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2D1399F"/>
    <w:multiLevelType w:val="hybridMultilevel"/>
    <w:tmpl w:val="B574D4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6EA6680"/>
    <w:multiLevelType w:val="hybridMultilevel"/>
    <w:tmpl w:val="1C1EF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78710AC"/>
    <w:multiLevelType w:val="hybridMultilevel"/>
    <w:tmpl w:val="0F62882C"/>
    <w:lvl w:ilvl="0" w:tplc="A4A25C04">
      <w:start w:val="1"/>
      <w:numFmt w:val="decimal"/>
      <w:lvlText w:val="%1."/>
      <w:lvlJc w:val="left"/>
      <w:pPr>
        <w:ind w:left="720" w:hanging="360"/>
      </w:pPr>
    </w:lvl>
    <w:lvl w:ilvl="1" w:tplc="7272F032">
      <w:start w:val="1"/>
      <w:numFmt w:val="lowerLetter"/>
      <w:lvlText w:val="%2."/>
      <w:lvlJc w:val="left"/>
      <w:pPr>
        <w:ind w:left="1440" w:hanging="360"/>
      </w:pPr>
    </w:lvl>
    <w:lvl w:ilvl="2" w:tplc="703E7E58">
      <w:start w:val="1"/>
      <w:numFmt w:val="lowerRoman"/>
      <w:lvlText w:val="%3."/>
      <w:lvlJc w:val="right"/>
      <w:pPr>
        <w:ind w:left="2160" w:hanging="180"/>
      </w:pPr>
    </w:lvl>
    <w:lvl w:ilvl="3" w:tplc="92402CB8">
      <w:start w:val="1"/>
      <w:numFmt w:val="decimal"/>
      <w:lvlText w:val="%4."/>
      <w:lvlJc w:val="left"/>
      <w:pPr>
        <w:ind w:left="2880" w:hanging="360"/>
      </w:pPr>
    </w:lvl>
    <w:lvl w:ilvl="4" w:tplc="138E9610">
      <w:start w:val="1"/>
      <w:numFmt w:val="lowerLetter"/>
      <w:lvlText w:val="%5."/>
      <w:lvlJc w:val="left"/>
      <w:pPr>
        <w:ind w:left="3600" w:hanging="360"/>
      </w:pPr>
    </w:lvl>
    <w:lvl w:ilvl="5" w:tplc="5FE443B0">
      <w:start w:val="1"/>
      <w:numFmt w:val="lowerRoman"/>
      <w:lvlText w:val="%6."/>
      <w:lvlJc w:val="right"/>
      <w:pPr>
        <w:ind w:left="4320" w:hanging="180"/>
      </w:pPr>
    </w:lvl>
    <w:lvl w:ilvl="6" w:tplc="2DC2E542">
      <w:start w:val="1"/>
      <w:numFmt w:val="decimal"/>
      <w:lvlText w:val="%7."/>
      <w:lvlJc w:val="left"/>
      <w:pPr>
        <w:ind w:left="5040" w:hanging="360"/>
      </w:pPr>
    </w:lvl>
    <w:lvl w:ilvl="7" w:tplc="D6B44796">
      <w:start w:val="1"/>
      <w:numFmt w:val="lowerLetter"/>
      <w:lvlText w:val="%8."/>
      <w:lvlJc w:val="left"/>
      <w:pPr>
        <w:ind w:left="5760" w:hanging="360"/>
      </w:pPr>
    </w:lvl>
    <w:lvl w:ilvl="8" w:tplc="D9705FB8">
      <w:start w:val="1"/>
      <w:numFmt w:val="lowerRoman"/>
      <w:lvlText w:val="%9."/>
      <w:lvlJc w:val="right"/>
      <w:pPr>
        <w:ind w:left="6480" w:hanging="180"/>
      </w:pPr>
    </w:lvl>
  </w:abstractNum>
  <w:abstractNum w:abstractNumId="66" w15:restartNumberingAfterBreak="0">
    <w:nsid w:val="696C28F0"/>
    <w:multiLevelType w:val="multilevel"/>
    <w:tmpl w:val="9754EE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6AA51363"/>
    <w:multiLevelType w:val="multilevel"/>
    <w:tmpl w:val="C13EDF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B3B75C2"/>
    <w:multiLevelType w:val="multilevel"/>
    <w:tmpl w:val="C3DA01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6B4F7126"/>
    <w:multiLevelType w:val="multilevel"/>
    <w:tmpl w:val="F91415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B7A044A"/>
    <w:multiLevelType w:val="multilevel"/>
    <w:tmpl w:val="7390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BFE4853"/>
    <w:multiLevelType w:val="multilevel"/>
    <w:tmpl w:val="D33E8458"/>
    <w:lvl w:ilvl="0">
      <w:start w:val="1"/>
      <w:numFmt w:val="decimal"/>
      <w:lvlText w:val="%1."/>
      <w:lvlJc w:val="left"/>
      <w:pPr>
        <w:tabs>
          <w:tab w:val="num" w:pos="720"/>
        </w:tabs>
        <w:ind w:left="720" w:hanging="360"/>
      </w:pPr>
      <w:rPr>
        <w:rFonts w:hint="default"/>
        <w:b/>
        <w:bCs/>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D4F423B"/>
    <w:multiLevelType w:val="multilevel"/>
    <w:tmpl w:val="4A7CCC2C"/>
    <w:numStyleLink w:val="DefaultBullets"/>
  </w:abstractNum>
  <w:abstractNum w:abstractNumId="73" w15:restartNumberingAfterBreak="0">
    <w:nsid w:val="6ED943D4"/>
    <w:multiLevelType w:val="multilevel"/>
    <w:tmpl w:val="DCA42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EDF3C04"/>
    <w:multiLevelType w:val="hybridMultilevel"/>
    <w:tmpl w:val="37123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0117D4E"/>
    <w:multiLevelType w:val="multilevel"/>
    <w:tmpl w:val="CEA4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F10A8A"/>
    <w:multiLevelType w:val="hybridMultilevel"/>
    <w:tmpl w:val="1E0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8" w15:restartNumberingAfterBreak="0">
    <w:nsid w:val="740E069D"/>
    <w:multiLevelType w:val="multilevel"/>
    <w:tmpl w:val="CBBEEA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74E3795F"/>
    <w:multiLevelType w:val="multilevel"/>
    <w:tmpl w:val="08A2A2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51E5B7B"/>
    <w:multiLevelType w:val="multilevel"/>
    <w:tmpl w:val="701E95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77F1180"/>
    <w:multiLevelType w:val="multilevel"/>
    <w:tmpl w:val="052E30A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790B67C4"/>
    <w:multiLevelType w:val="multilevel"/>
    <w:tmpl w:val="FE688822"/>
    <w:numStyleLink w:val="BoxedBullets"/>
  </w:abstractNum>
  <w:abstractNum w:abstractNumId="83" w15:restartNumberingAfterBreak="0">
    <w:nsid w:val="7BAD7E69"/>
    <w:multiLevelType w:val="multilevel"/>
    <w:tmpl w:val="9E3A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5767401">
    <w:abstractNumId w:val="8"/>
  </w:num>
  <w:num w:numId="2" w16cid:durableId="62069816">
    <w:abstractNumId w:val="51"/>
  </w:num>
  <w:num w:numId="3" w16cid:durableId="396830390">
    <w:abstractNumId w:val="82"/>
  </w:num>
  <w:num w:numId="4" w16cid:durableId="1081028064">
    <w:abstractNumId w:val="41"/>
  </w:num>
  <w:num w:numId="5" w16cid:durableId="382293580">
    <w:abstractNumId w:val="14"/>
  </w:num>
  <w:num w:numId="6" w16cid:durableId="1576697578">
    <w:abstractNumId w:val="53"/>
  </w:num>
  <w:num w:numId="7" w16cid:durableId="13192062">
    <w:abstractNumId w:val="60"/>
  </w:num>
  <w:num w:numId="8" w16cid:durableId="5059695">
    <w:abstractNumId w:val="11"/>
  </w:num>
  <w:num w:numId="9" w16cid:durableId="1000041861">
    <w:abstractNumId w:val="56"/>
  </w:num>
  <w:num w:numId="10" w16cid:durableId="1959412521">
    <w:abstractNumId w:val="54"/>
  </w:num>
  <w:num w:numId="11" w16cid:durableId="361518646">
    <w:abstractNumId w:val="29"/>
  </w:num>
  <w:num w:numId="12" w16cid:durableId="1534994328">
    <w:abstractNumId w:val="17"/>
  </w:num>
  <w:num w:numId="13" w16cid:durableId="1388070385">
    <w:abstractNumId w:val="46"/>
  </w:num>
  <w:num w:numId="14" w16cid:durableId="1484202303">
    <w:abstractNumId w:val="77"/>
  </w:num>
  <w:num w:numId="15" w16cid:durableId="316306378">
    <w:abstractNumId w:val="72"/>
  </w:num>
  <w:num w:numId="16" w16cid:durableId="466826615">
    <w:abstractNumId w:val="27"/>
  </w:num>
  <w:num w:numId="17" w16cid:durableId="338384604">
    <w:abstractNumId w:val="6"/>
  </w:num>
  <w:num w:numId="18" w16cid:durableId="540441530">
    <w:abstractNumId w:val="76"/>
  </w:num>
  <w:num w:numId="19" w16cid:durableId="1047726033">
    <w:abstractNumId w:val="38"/>
  </w:num>
  <w:num w:numId="20" w16cid:durableId="85273044">
    <w:abstractNumId w:val="4"/>
  </w:num>
  <w:num w:numId="21" w16cid:durableId="1969125138">
    <w:abstractNumId w:val="62"/>
  </w:num>
  <w:num w:numId="22" w16cid:durableId="1413895008">
    <w:abstractNumId w:val="20"/>
  </w:num>
  <w:num w:numId="23" w16cid:durableId="1532260730">
    <w:abstractNumId w:val="7"/>
  </w:num>
  <w:num w:numId="24" w16cid:durableId="1712343175">
    <w:abstractNumId w:val="58"/>
  </w:num>
  <w:num w:numId="25" w16cid:durableId="237399362">
    <w:abstractNumId w:val="18"/>
  </w:num>
  <w:num w:numId="26" w16cid:durableId="514463974">
    <w:abstractNumId w:val="70"/>
  </w:num>
  <w:num w:numId="27" w16cid:durableId="1729299296">
    <w:abstractNumId w:val="33"/>
  </w:num>
  <w:num w:numId="28" w16cid:durableId="4132413">
    <w:abstractNumId w:val="42"/>
  </w:num>
  <w:num w:numId="29" w16cid:durableId="842668667">
    <w:abstractNumId w:val="59"/>
  </w:num>
  <w:num w:numId="30" w16cid:durableId="264772259">
    <w:abstractNumId w:val="26"/>
  </w:num>
  <w:num w:numId="31" w16cid:durableId="1128889911">
    <w:abstractNumId w:val="61"/>
  </w:num>
  <w:num w:numId="32" w16cid:durableId="1462192574">
    <w:abstractNumId w:val="44"/>
  </w:num>
  <w:num w:numId="33" w16cid:durableId="1467091136">
    <w:abstractNumId w:val="83"/>
  </w:num>
  <w:num w:numId="34" w16cid:durableId="1786534762">
    <w:abstractNumId w:val="34"/>
  </w:num>
  <w:num w:numId="35" w16cid:durableId="1705209644">
    <w:abstractNumId w:val="2"/>
  </w:num>
  <w:num w:numId="36" w16cid:durableId="1099981280">
    <w:abstractNumId w:val="50"/>
  </w:num>
  <w:num w:numId="37" w16cid:durableId="178204635">
    <w:abstractNumId w:val="47"/>
  </w:num>
  <w:num w:numId="38" w16cid:durableId="1431394577">
    <w:abstractNumId w:val="3"/>
  </w:num>
  <w:num w:numId="39" w16cid:durableId="1212885170">
    <w:abstractNumId w:val="12"/>
  </w:num>
  <w:num w:numId="40" w16cid:durableId="1951011642">
    <w:abstractNumId w:val="35"/>
  </w:num>
  <w:num w:numId="41" w16cid:durableId="105273610">
    <w:abstractNumId w:val="32"/>
  </w:num>
  <w:num w:numId="42" w16cid:durableId="486676632">
    <w:abstractNumId w:val="55"/>
  </w:num>
  <w:num w:numId="43" w16cid:durableId="259871223">
    <w:abstractNumId w:val="1"/>
  </w:num>
  <w:num w:numId="44" w16cid:durableId="464355252">
    <w:abstractNumId w:val="52"/>
  </w:num>
  <w:num w:numId="45" w16cid:durableId="1935475099">
    <w:abstractNumId w:val="37"/>
  </w:num>
  <w:num w:numId="46" w16cid:durableId="1733459848">
    <w:abstractNumId w:val="10"/>
  </w:num>
  <w:num w:numId="47" w16cid:durableId="2073430598">
    <w:abstractNumId w:val="75"/>
  </w:num>
  <w:num w:numId="48" w16cid:durableId="537427738">
    <w:abstractNumId w:val="30"/>
  </w:num>
  <w:num w:numId="49" w16cid:durableId="147409452">
    <w:abstractNumId w:val="19"/>
  </w:num>
  <w:num w:numId="50" w16cid:durableId="713702280">
    <w:abstractNumId w:val="22"/>
  </w:num>
  <w:num w:numId="51" w16cid:durableId="1598054069">
    <w:abstractNumId w:val="5"/>
  </w:num>
  <w:num w:numId="52" w16cid:durableId="767503292">
    <w:abstractNumId w:val="49"/>
  </w:num>
  <w:num w:numId="53" w16cid:durableId="1157529220">
    <w:abstractNumId w:val="80"/>
  </w:num>
  <w:num w:numId="54" w16cid:durableId="258954394">
    <w:abstractNumId w:val="69"/>
  </w:num>
  <w:num w:numId="55" w16cid:durableId="996419460">
    <w:abstractNumId w:val="68"/>
  </w:num>
  <w:num w:numId="56" w16cid:durableId="648289713">
    <w:abstractNumId w:val="78"/>
  </w:num>
  <w:num w:numId="57" w16cid:durableId="986516630">
    <w:abstractNumId w:val="40"/>
  </w:num>
  <w:num w:numId="58" w16cid:durableId="242645071">
    <w:abstractNumId w:val="25"/>
  </w:num>
  <w:num w:numId="59" w16cid:durableId="1967007445">
    <w:abstractNumId w:val="36"/>
  </w:num>
  <w:num w:numId="60" w16cid:durableId="1423526670">
    <w:abstractNumId w:val="9"/>
  </w:num>
  <w:num w:numId="61" w16cid:durableId="1923486838">
    <w:abstractNumId w:val="31"/>
  </w:num>
  <w:num w:numId="62" w16cid:durableId="1033270757">
    <w:abstractNumId w:val="13"/>
  </w:num>
  <w:num w:numId="63" w16cid:durableId="862939500">
    <w:abstractNumId w:val="21"/>
  </w:num>
  <w:num w:numId="64" w16cid:durableId="229657656">
    <w:abstractNumId w:val="79"/>
  </w:num>
  <w:num w:numId="65" w16cid:durableId="1040978600">
    <w:abstractNumId w:val="67"/>
  </w:num>
  <w:num w:numId="66" w16cid:durableId="1964530337">
    <w:abstractNumId w:val="24"/>
  </w:num>
  <w:num w:numId="67" w16cid:durableId="1887445788">
    <w:abstractNumId w:val="16"/>
  </w:num>
  <w:num w:numId="68" w16cid:durableId="1256860198">
    <w:abstractNumId w:val="0"/>
  </w:num>
  <w:num w:numId="69" w16cid:durableId="558515104">
    <w:abstractNumId w:val="73"/>
  </w:num>
  <w:num w:numId="70" w16cid:durableId="1696928159">
    <w:abstractNumId w:val="66"/>
  </w:num>
  <w:num w:numId="71" w16cid:durableId="1696232378">
    <w:abstractNumId w:val="81"/>
  </w:num>
  <w:num w:numId="72" w16cid:durableId="1839222634">
    <w:abstractNumId w:val="39"/>
  </w:num>
  <w:num w:numId="73" w16cid:durableId="372854163">
    <w:abstractNumId w:val="28"/>
  </w:num>
  <w:num w:numId="74" w16cid:durableId="1942758122">
    <w:abstractNumId w:val="65"/>
  </w:num>
  <w:num w:numId="75" w16cid:durableId="797184898">
    <w:abstractNumId w:val="23"/>
  </w:num>
  <w:num w:numId="76" w16cid:durableId="1851947914">
    <w:abstractNumId w:val="48"/>
  </w:num>
  <w:num w:numId="77" w16cid:durableId="600188216">
    <w:abstractNumId w:val="71"/>
  </w:num>
  <w:num w:numId="78" w16cid:durableId="965309857">
    <w:abstractNumId w:val="63"/>
  </w:num>
  <w:num w:numId="79" w16cid:durableId="1036736653">
    <w:abstractNumId w:val="74"/>
  </w:num>
  <w:num w:numId="80" w16cid:durableId="2126271798">
    <w:abstractNumId w:val="45"/>
  </w:num>
  <w:num w:numId="81" w16cid:durableId="741566015">
    <w:abstractNumId w:val="43"/>
  </w:num>
  <w:num w:numId="82" w16cid:durableId="1380780298">
    <w:abstractNumId w:val="64"/>
  </w:num>
  <w:num w:numId="83" w16cid:durableId="306056966">
    <w:abstractNumId w:val="15"/>
  </w:num>
  <w:num w:numId="84" w16cid:durableId="1689981958">
    <w:abstractNumId w:val="5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defaultTableStyle w:val="SportAU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MDczNTUwNjK3NDNQ0lEKTi0uzszPAykwrAUASOYtMiwAAAA="/>
  </w:docVars>
  <w:rsids>
    <w:rsidRoot w:val="009E7C55"/>
    <w:rsid w:val="000008D4"/>
    <w:rsid w:val="000020C9"/>
    <w:rsid w:val="000051A0"/>
    <w:rsid w:val="00007BFF"/>
    <w:rsid w:val="00015A19"/>
    <w:rsid w:val="000162D5"/>
    <w:rsid w:val="00022CB3"/>
    <w:rsid w:val="00023CFF"/>
    <w:rsid w:val="000253FD"/>
    <w:rsid w:val="00026306"/>
    <w:rsid w:val="000264F9"/>
    <w:rsid w:val="000270C6"/>
    <w:rsid w:val="00027FCB"/>
    <w:rsid w:val="00043B47"/>
    <w:rsid w:val="00046AF0"/>
    <w:rsid w:val="00047C54"/>
    <w:rsid w:val="00052862"/>
    <w:rsid w:val="00052CD8"/>
    <w:rsid w:val="00054F75"/>
    <w:rsid w:val="000553DE"/>
    <w:rsid w:val="00063CFE"/>
    <w:rsid w:val="000724F0"/>
    <w:rsid w:val="00080615"/>
    <w:rsid w:val="00085955"/>
    <w:rsid w:val="00093235"/>
    <w:rsid w:val="000A6CAC"/>
    <w:rsid w:val="000B0140"/>
    <w:rsid w:val="000B6A05"/>
    <w:rsid w:val="000C1590"/>
    <w:rsid w:val="000C252F"/>
    <w:rsid w:val="000C5265"/>
    <w:rsid w:val="000D6562"/>
    <w:rsid w:val="000F0AF4"/>
    <w:rsid w:val="000F2F1F"/>
    <w:rsid w:val="000F7162"/>
    <w:rsid w:val="000F7FFD"/>
    <w:rsid w:val="00104798"/>
    <w:rsid w:val="00116574"/>
    <w:rsid w:val="00116739"/>
    <w:rsid w:val="001207DF"/>
    <w:rsid w:val="00124FBA"/>
    <w:rsid w:val="001257A2"/>
    <w:rsid w:val="00127713"/>
    <w:rsid w:val="001353B3"/>
    <w:rsid w:val="001355A7"/>
    <w:rsid w:val="001407E8"/>
    <w:rsid w:val="00145B75"/>
    <w:rsid w:val="00146D36"/>
    <w:rsid w:val="001474BE"/>
    <w:rsid w:val="00150EE9"/>
    <w:rsid w:val="00151C2A"/>
    <w:rsid w:val="00152B46"/>
    <w:rsid w:val="00154769"/>
    <w:rsid w:val="00156EBD"/>
    <w:rsid w:val="00163603"/>
    <w:rsid w:val="00165243"/>
    <w:rsid w:val="001661BC"/>
    <w:rsid w:val="00174C96"/>
    <w:rsid w:val="00175CB1"/>
    <w:rsid w:val="00182EE3"/>
    <w:rsid w:val="001948B6"/>
    <w:rsid w:val="00195501"/>
    <w:rsid w:val="001967BC"/>
    <w:rsid w:val="001A042C"/>
    <w:rsid w:val="001B335C"/>
    <w:rsid w:val="001B37F1"/>
    <w:rsid w:val="001B5BD4"/>
    <w:rsid w:val="001B6F41"/>
    <w:rsid w:val="001D002B"/>
    <w:rsid w:val="001E4ACC"/>
    <w:rsid w:val="001E63B2"/>
    <w:rsid w:val="001E6966"/>
    <w:rsid w:val="001F219E"/>
    <w:rsid w:val="001F456B"/>
    <w:rsid w:val="001F77A7"/>
    <w:rsid w:val="002018E3"/>
    <w:rsid w:val="00202129"/>
    <w:rsid w:val="00205E2A"/>
    <w:rsid w:val="00216B7C"/>
    <w:rsid w:val="00221470"/>
    <w:rsid w:val="0022487E"/>
    <w:rsid w:val="00242202"/>
    <w:rsid w:val="002426F4"/>
    <w:rsid w:val="0025008F"/>
    <w:rsid w:val="0025151C"/>
    <w:rsid w:val="002535D9"/>
    <w:rsid w:val="00260CB1"/>
    <w:rsid w:val="00275982"/>
    <w:rsid w:val="002804D3"/>
    <w:rsid w:val="00281C2D"/>
    <w:rsid w:val="002831FC"/>
    <w:rsid w:val="00285ECE"/>
    <w:rsid w:val="00290577"/>
    <w:rsid w:val="00290D67"/>
    <w:rsid w:val="00291EC3"/>
    <w:rsid w:val="00297E5B"/>
    <w:rsid w:val="002A2A6E"/>
    <w:rsid w:val="002A3A35"/>
    <w:rsid w:val="002A4415"/>
    <w:rsid w:val="002A703C"/>
    <w:rsid w:val="002B1CEE"/>
    <w:rsid w:val="002B32B8"/>
    <w:rsid w:val="002B5AD6"/>
    <w:rsid w:val="002B6C05"/>
    <w:rsid w:val="002B78AE"/>
    <w:rsid w:val="002C119F"/>
    <w:rsid w:val="002C28FF"/>
    <w:rsid w:val="002C4C36"/>
    <w:rsid w:val="002C4ECB"/>
    <w:rsid w:val="002C6441"/>
    <w:rsid w:val="002E016D"/>
    <w:rsid w:val="002F1D6B"/>
    <w:rsid w:val="002F31B7"/>
    <w:rsid w:val="002F3222"/>
    <w:rsid w:val="002F455A"/>
    <w:rsid w:val="0030016D"/>
    <w:rsid w:val="00307837"/>
    <w:rsid w:val="00310791"/>
    <w:rsid w:val="00311A39"/>
    <w:rsid w:val="0031348F"/>
    <w:rsid w:val="003151B8"/>
    <w:rsid w:val="00326515"/>
    <w:rsid w:val="0033371A"/>
    <w:rsid w:val="00333754"/>
    <w:rsid w:val="003360CB"/>
    <w:rsid w:val="0033650A"/>
    <w:rsid w:val="00340833"/>
    <w:rsid w:val="00340A84"/>
    <w:rsid w:val="003449A0"/>
    <w:rsid w:val="00344CD9"/>
    <w:rsid w:val="00354909"/>
    <w:rsid w:val="0035506F"/>
    <w:rsid w:val="00356D05"/>
    <w:rsid w:val="00363733"/>
    <w:rsid w:val="00370DA1"/>
    <w:rsid w:val="003724D2"/>
    <w:rsid w:val="00391409"/>
    <w:rsid w:val="00393599"/>
    <w:rsid w:val="003A075F"/>
    <w:rsid w:val="003A5D22"/>
    <w:rsid w:val="003A657A"/>
    <w:rsid w:val="003A735F"/>
    <w:rsid w:val="003B342B"/>
    <w:rsid w:val="003C66D4"/>
    <w:rsid w:val="003E4379"/>
    <w:rsid w:val="003E497B"/>
    <w:rsid w:val="003E5039"/>
    <w:rsid w:val="003F4ED5"/>
    <w:rsid w:val="003F52F8"/>
    <w:rsid w:val="003F7EC7"/>
    <w:rsid w:val="004011EC"/>
    <w:rsid w:val="004013C0"/>
    <w:rsid w:val="004016BB"/>
    <w:rsid w:val="0041292E"/>
    <w:rsid w:val="00412FC2"/>
    <w:rsid w:val="004132D6"/>
    <w:rsid w:val="00413E79"/>
    <w:rsid w:val="004154E2"/>
    <w:rsid w:val="00415B7C"/>
    <w:rsid w:val="00430E49"/>
    <w:rsid w:val="004439BD"/>
    <w:rsid w:val="00444936"/>
    <w:rsid w:val="004558B9"/>
    <w:rsid w:val="004600A3"/>
    <w:rsid w:val="00460BDA"/>
    <w:rsid w:val="00467DB1"/>
    <w:rsid w:val="00471CA5"/>
    <w:rsid w:val="00483684"/>
    <w:rsid w:val="00485525"/>
    <w:rsid w:val="00486804"/>
    <w:rsid w:val="00491635"/>
    <w:rsid w:val="00497C3E"/>
    <w:rsid w:val="004A0ABF"/>
    <w:rsid w:val="004A77C1"/>
    <w:rsid w:val="004B3994"/>
    <w:rsid w:val="004C34C9"/>
    <w:rsid w:val="004C5D6F"/>
    <w:rsid w:val="004C7A41"/>
    <w:rsid w:val="004C7B5D"/>
    <w:rsid w:val="004D2909"/>
    <w:rsid w:val="004D405F"/>
    <w:rsid w:val="004D6066"/>
    <w:rsid w:val="004F04BE"/>
    <w:rsid w:val="004F7A2A"/>
    <w:rsid w:val="00500075"/>
    <w:rsid w:val="0050607E"/>
    <w:rsid w:val="00511C6C"/>
    <w:rsid w:val="005155AD"/>
    <w:rsid w:val="00532583"/>
    <w:rsid w:val="00532EB0"/>
    <w:rsid w:val="005344EB"/>
    <w:rsid w:val="00534D53"/>
    <w:rsid w:val="0053609E"/>
    <w:rsid w:val="005478B0"/>
    <w:rsid w:val="0056074C"/>
    <w:rsid w:val="005608C3"/>
    <w:rsid w:val="005611E7"/>
    <w:rsid w:val="00570A99"/>
    <w:rsid w:val="00576119"/>
    <w:rsid w:val="00577D32"/>
    <w:rsid w:val="005830F3"/>
    <w:rsid w:val="005912B1"/>
    <w:rsid w:val="00593CFA"/>
    <w:rsid w:val="00596EDB"/>
    <w:rsid w:val="0059744B"/>
    <w:rsid w:val="005A368C"/>
    <w:rsid w:val="005A61CD"/>
    <w:rsid w:val="005A638C"/>
    <w:rsid w:val="005B3503"/>
    <w:rsid w:val="005B4FA2"/>
    <w:rsid w:val="005B5969"/>
    <w:rsid w:val="005B5C58"/>
    <w:rsid w:val="005B6AB8"/>
    <w:rsid w:val="005B6FBD"/>
    <w:rsid w:val="005B7E0D"/>
    <w:rsid w:val="005C1412"/>
    <w:rsid w:val="005C2C46"/>
    <w:rsid w:val="005C7498"/>
    <w:rsid w:val="005F62E9"/>
    <w:rsid w:val="0060158A"/>
    <w:rsid w:val="00601597"/>
    <w:rsid w:val="00604728"/>
    <w:rsid w:val="00610A2C"/>
    <w:rsid w:val="00611AF5"/>
    <w:rsid w:val="006160E9"/>
    <w:rsid w:val="006236A1"/>
    <w:rsid w:val="00626D88"/>
    <w:rsid w:val="00634CE2"/>
    <w:rsid w:val="006350D0"/>
    <w:rsid w:val="00635540"/>
    <w:rsid w:val="006376A3"/>
    <w:rsid w:val="00640F7B"/>
    <w:rsid w:val="00642EC8"/>
    <w:rsid w:val="00646842"/>
    <w:rsid w:val="00654C38"/>
    <w:rsid w:val="00656F39"/>
    <w:rsid w:val="006625BC"/>
    <w:rsid w:val="00664406"/>
    <w:rsid w:val="00667D2F"/>
    <w:rsid w:val="006727D2"/>
    <w:rsid w:val="006757EB"/>
    <w:rsid w:val="00677132"/>
    <w:rsid w:val="00680F04"/>
    <w:rsid w:val="006900F8"/>
    <w:rsid w:val="00692C3A"/>
    <w:rsid w:val="0069325E"/>
    <w:rsid w:val="00696096"/>
    <w:rsid w:val="006A5679"/>
    <w:rsid w:val="006A742A"/>
    <w:rsid w:val="006B0DAA"/>
    <w:rsid w:val="006B152C"/>
    <w:rsid w:val="006B186D"/>
    <w:rsid w:val="006C10D2"/>
    <w:rsid w:val="006D5CFF"/>
    <w:rsid w:val="006E4AB3"/>
    <w:rsid w:val="006F0282"/>
    <w:rsid w:val="00701101"/>
    <w:rsid w:val="00707340"/>
    <w:rsid w:val="00717385"/>
    <w:rsid w:val="007212FE"/>
    <w:rsid w:val="00731106"/>
    <w:rsid w:val="00744F92"/>
    <w:rsid w:val="00745FC7"/>
    <w:rsid w:val="00751901"/>
    <w:rsid w:val="00771BD2"/>
    <w:rsid w:val="00772476"/>
    <w:rsid w:val="007769F4"/>
    <w:rsid w:val="00791342"/>
    <w:rsid w:val="0079338A"/>
    <w:rsid w:val="00793CA8"/>
    <w:rsid w:val="00795EA2"/>
    <w:rsid w:val="007975E4"/>
    <w:rsid w:val="007A5E94"/>
    <w:rsid w:val="007B3611"/>
    <w:rsid w:val="007B3F4B"/>
    <w:rsid w:val="007B4ECA"/>
    <w:rsid w:val="007C0F46"/>
    <w:rsid w:val="007C36E3"/>
    <w:rsid w:val="007C7798"/>
    <w:rsid w:val="007D013B"/>
    <w:rsid w:val="007D2D6A"/>
    <w:rsid w:val="007E0708"/>
    <w:rsid w:val="007E2EFA"/>
    <w:rsid w:val="007E3625"/>
    <w:rsid w:val="007E37A5"/>
    <w:rsid w:val="007E5451"/>
    <w:rsid w:val="007F0723"/>
    <w:rsid w:val="007F2F7B"/>
    <w:rsid w:val="007F41CF"/>
    <w:rsid w:val="00800179"/>
    <w:rsid w:val="0080098E"/>
    <w:rsid w:val="00802B5F"/>
    <w:rsid w:val="0080322D"/>
    <w:rsid w:val="00807BC9"/>
    <w:rsid w:val="00811F7F"/>
    <w:rsid w:val="0081214B"/>
    <w:rsid w:val="00822F37"/>
    <w:rsid w:val="00824534"/>
    <w:rsid w:val="00826D0C"/>
    <w:rsid w:val="008322E9"/>
    <w:rsid w:val="00834352"/>
    <w:rsid w:val="00840748"/>
    <w:rsid w:val="00840E1A"/>
    <w:rsid w:val="00845F8F"/>
    <w:rsid w:val="00857461"/>
    <w:rsid w:val="00862551"/>
    <w:rsid w:val="008642F7"/>
    <w:rsid w:val="00873DB4"/>
    <w:rsid w:val="00877700"/>
    <w:rsid w:val="00877D24"/>
    <w:rsid w:val="00881EF1"/>
    <w:rsid w:val="00884576"/>
    <w:rsid w:val="00885F87"/>
    <w:rsid w:val="00891FBB"/>
    <w:rsid w:val="008A19BF"/>
    <w:rsid w:val="008A2925"/>
    <w:rsid w:val="008A4BED"/>
    <w:rsid w:val="008B499D"/>
    <w:rsid w:val="008C3A82"/>
    <w:rsid w:val="008C5D75"/>
    <w:rsid w:val="008D06FC"/>
    <w:rsid w:val="008D30C0"/>
    <w:rsid w:val="008D7A18"/>
    <w:rsid w:val="008E055C"/>
    <w:rsid w:val="008E21DE"/>
    <w:rsid w:val="008E261D"/>
    <w:rsid w:val="008E57F6"/>
    <w:rsid w:val="008F03C4"/>
    <w:rsid w:val="008F4CB6"/>
    <w:rsid w:val="008F62C9"/>
    <w:rsid w:val="0090317D"/>
    <w:rsid w:val="0090622F"/>
    <w:rsid w:val="00910557"/>
    <w:rsid w:val="00911507"/>
    <w:rsid w:val="00911C55"/>
    <w:rsid w:val="00915073"/>
    <w:rsid w:val="009265F0"/>
    <w:rsid w:val="00930113"/>
    <w:rsid w:val="00937ECE"/>
    <w:rsid w:val="00941805"/>
    <w:rsid w:val="00944611"/>
    <w:rsid w:val="009461DB"/>
    <w:rsid w:val="0094666C"/>
    <w:rsid w:val="00950105"/>
    <w:rsid w:val="0095524A"/>
    <w:rsid w:val="00962F71"/>
    <w:rsid w:val="00970B91"/>
    <w:rsid w:val="00971C95"/>
    <w:rsid w:val="00975A5D"/>
    <w:rsid w:val="009760A2"/>
    <w:rsid w:val="00980AEE"/>
    <w:rsid w:val="009818FF"/>
    <w:rsid w:val="00982C3E"/>
    <w:rsid w:val="009831E1"/>
    <w:rsid w:val="00984188"/>
    <w:rsid w:val="00986669"/>
    <w:rsid w:val="00990383"/>
    <w:rsid w:val="00993326"/>
    <w:rsid w:val="00995D11"/>
    <w:rsid w:val="009A7DAA"/>
    <w:rsid w:val="009A7EBE"/>
    <w:rsid w:val="009B6573"/>
    <w:rsid w:val="009C0C8A"/>
    <w:rsid w:val="009C4A8A"/>
    <w:rsid w:val="009D0244"/>
    <w:rsid w:val="009D3140"/>
    <w:rsid w:val="009D61FB"/>
    <w:rsid w:val="009D792C"/>
    <w:rsid w:val="009E622A"/>
    <w:rsid w:val="009E7C55"/>
    <w:rsid w:val="009F14FC"/>
    <w:rsid w:val="009F200E"/>
    <w:rsid w:val="009F334D"/>
    <w:rsid w:val="009F5BCA"/>
    <w:rsid w:val="00A006E3"/>
    <w:rsid w:val="00A00D13"/>
    <w:rsid w:val="00A07640"/>
    <w:rsid w:val="00A07E4A"/>
    <w:rsid w:val="00A1412B"/>
    <w:rsid w:val="00A229BF"/>
    <w:rsid w:val="00A270DF"/>
    <w:rsid w:val="00A35840"/>
    <w:rsid w:val="00A40B54"/>
    <w:rsid w:val="00A43D2F"/>
    <w:rsid w:val="00A451A1"/>
    <w:rsid w:val="00A51A9F"/>
    <w:rsid w:val="00A56018"/>
    <w:rsid w:val="00A67D66"/>
    <w:rsid w:val="00A836CA"/>
    <w:rsid w:val="00A8475F"/>
    <w:rsid w:val="00A90FD2"/>
    <w:rsid w:val="00A91185"/>
    <w:rsid w:val="00AA0BA5"/>
    <w:rsid w:val="00AA0C78"/>
    <w:rsid w:val="00AA191A"/>
    <w:rsid w:val="00AA35E1"/>
    <w:rsid w:val="00AB12D5"/>
    <w:rsid w:val="00AB22C9"/>
    <w:rsid w:val="00AB4256"/>
    <w:rsid w:val="00AB6F06"/>
    <w:rsid w:val="00AC1023"/>
    <w:rsid w:val="00AD1ADD"/>
    <w:rsid w:val="00AD628B"/>
    <w:rsid w:val="00AD7021"/>
    <w:rsid w:val="00AD735D"/>
    <w:rsid w:val="00AE1186"/>
    <w:rsid w:val="00AE140C"/>
    <w:rsid w:val="00AF0899"/>
    <w:rsid w:val="00AF2B28"/>
    <w:rsid w:val="00AF2D31"/>
    <w:rsid w:val="00AF3762"/>
    <w:rsid w:val="00AF6388"/>
    <w:rsid w:val="00AF70FF"/>
    <w:rsid w:val="00B050E3"/>
    <w:rsid w:val="00B134F3"/>
    <w:rsid w:val="00B13677"/>
    <w:rsid w:val="00B14C25"/>
    <w:rsid w:val="00B17999"/>
    <w:rsid w:val="00B20776"/>
    <w:rsid w:val="00B213AE"/>
    <w:rsid w:val="00B32784"/>
    <w:rsid w:val="00B37B8D"/>
    <w:rsid w:val="00B4224F"/>
    <w:rsid w:val="00B42329"/>
    <w:rsid w:val="00B47050"/>
    <w:rsid w:val="00B4725A"/>
    <w:rsid w:val="00B47522"/>
    <w:rsid w:val="00B50BE5"/>
    <w:rsid w:val="00B535E1"/>
    <w:rsid w:val="00B55C69"/>
    <w:rsid w:val="00B603C0"/>
    <w:rsid w:val="00B64027"/>
    <w:rsid w:val="00B64B3E"/>
    <w:rsid w:val="00B655DE"/>
    <w:rsid w:val="00B659F4"/>
    <w:rsid w:val="00B7394A"/>
    <w:rsid w:val="00B81C10"/>
    <w:rsid w:val="00B81C8C"/>
    <w:rsid w:val="00B870C8"/>
    <w:rsid w:val="00B91488"/>
    <w:rsid w:val="00B97CE4"/>
    <w:rsid w:val="00BA0155"/>
    <w:rsid w:val="00BA69A8"/>
    <w:rsid w:val="00BB44FD"/>
    <w:rsid w:val="00BB5FF1"/>
    <w:rsid w:val="00BD5107"/>
    <w:rsid w:val="00BD615A"/>
    <w:rsid w:val="00BD7F48"/>
    <w:rsid w:val="00BE32F0"/>
    <w:rsid w:val="00BE7A22"/>
    <w:rsid w:val="00BF1560"/>
    <w:rsid w:val="00BF3C75"/>
    <w:rsid w:val="00BF3EA6"/>
    <w:rsid w:val="00BF59CE"/>
    <w:rsid w:val="00BF5F70"/>
    <w:rsid w:val="00C01D82"/>
    <w:rsid w:val="00C02B54"/>
    <w:rsid w:val="00C0421C"/>
    <w:rsid w:val="00C109E5"/>
    <w:rsid w:val="00C1137A"/>
    <w:rsid w:val="00C114CA"/>
    <w:rsid w:val="00C12270"/>
    <w:rsid w:val="00C17439"/>
    <w:rsid w:val="00C34D00"/>
    <w:rsid w:val="00C352F9"/>
    <w:rsid w:val="00C370B8"/>
    <w:rsid w:val="00C400B3"/>
    <w:rsid w:val="00C451FF"/>
    <w:rsid w:val="00C470E1"/>
    <w:rsid w:val="00C557A6"/>
    <w:rsid w:val="00C5759A"/>
    <w:rsid w:val="00C73EDA"/>
    <w:rsid w:val="00C7434A"/>
    <w:rsid w:val="00C75CAF"/>
    <w:rsid w:val="00C81CFA"/>
    <w:rsid w:val="00C837F2"/>
    <w:rsid w:val="00CB315B"/>
    <w:rsid w:val="00CB7B48"/>
    <w:rsid w:val="00CC2787"/>
    <w:rsid w:val="00CC6AF0"/>
    <w:rsid w:val="00CC7EF8"/>
    <w:rsid w:val="00CD022C"/>
    <w:rsid w:val="00CD3931"/>
    <w:rsid w:val="00CE00F3"/>
    <w:rsid w:val="00CF2E2A"/>
    <w:rsid w:val="00D0303E"/>
    <w:rsid w:val="00D12DB9"/>
    <w:rsid w:val="00D1576B"/>
    <w:rsid w:val="00D16571"/>
    <w:rsid w:val="00D219E5"/>
    <w:rsid w:val="00D344A4"/>
    <w:rsid w:val="00D42C1B"/>
    <w:rsid w:val="00D43045"/>
    <w:rsid w:val="00D4678E"/>
    <w:rsid w:val="00D46B1D"/>
    <w:rsid w:val="00D46C9E"/>
    <w:rsid w:val="00D6343B"/>
    <w:rsid w:val="00D7059B"/>
    <w:rsid w:val="00D77A8C"/>
    <w:rsid w:val="00D8025A"/>
    <w:rsid w:val="00D85B7C"/>
    <w:rsid w:val="00D974A2"/>
    <w:rsid w:val="00DA2816"/>
    <w:rsid w:val="00DA49DA"/>
    <w:rsid w:val="00DA4A15"/>
    <w:rsid w:val="00DB006C"/>
    <w:rsid w:val="00DB6391"/>
    <w:rsid w:val="00DB7419"/>
    <w:rsid w:val="00DB7D05"/>
    <w:rsid w:val="00DC018B"/>
    <w:rsid w:val="00DC28A6"/>
    <w:rsid w:val="00DC581B"/>
    <w:rsid w:val="00DC5BD5"/>
    <w:rsid w:val="00DD2906"/>
    <w:rsid w:val="00DD3B5A"/>
    <w:rsid w:val="00DE3E92"/>
    <w:rsid w:val="00DE60C1"/>
    <w:rsid w:val="00DF1F7C"/>
    <w:rsid w:val="00DF5DAD"/>
    <w:rsid w:val="00DF74BA"/>
    <w:rsid w:val="00E038D3"/>
    <w:rsid w:val="00E06768"/>
    <w:rsid w:val="00E06B80"/>
    <w:rsid w:val="00E17D96"/>
    <w:rsid w:val="00E200B6"/>
    <w:rsid w:val="00E20322"/>
    <w:rsid w:val="00E237C6"/>
    <w:rsid w:val="00E2479D"/>
    <w:rsid w:val="00E268AC"/>
    <w:rsid w:val="00E32DB6"/>
    <w:rsid w:val="00E37D72"/>
    <w:rsid w:val="00E4384A"/>
    <w:rsid w:val="00E5202B"/>
    <w:rsid w:val="00E57C4B"/>
    <w:rsid w:val="00E6133E"/>
    <w:rsid w:val="00E62DF3"/>
    <w:rsid w:val="00E71FA5"/>
    <w:rsid w:val="00E731E6"/>
    <w:rsid w:val="00E73C12"/>
    <w:rsid w:val="00E81105"/>
    <w:rsid w:val="00E85602"/>
    <w:rsid w:val="00E85CA1"/>
    <w:rsid w:val="00E85E38"/>
    <w:rsid w:val="00EA0C7E"/>
    <w:rsid w:val="00EA5958"/>
    <w:rsid w:val="00EA59A5"/>
    <w:rsid w:val="00EB11F6"/>
    <w:rsid w:val="00EB18EB"/>
    <w:rsid w:val="00EC368F"/>
    <w:rsid w:val="00EC59A4"/>
    <w:rsid w:val="00EC6184"/>
    <w:rsid w:val="00ED2056"/>
    <w:rsid w:val="00ED38F0"/>
    <w:rsid w:val="00EE4CDF"/>
    <w:rsid w:val="00EF034A"/>
    <w:rsid w:val="00EF1D05"/>
    <w:rsid w:val="00EF3005"/>
    <w:rsid w:val="00EF5284"/>
    <w:rsid w:val="00EF5C0D"/>
    <w:rsid w:val="00EF6805"/>
    <w:rsid w:val="00F07E58"/>
    <w:rsid w:val="00F20DDE"/>
    <w:rsid w:val="00F21517"/>
    <w:rsid w:val="00F35135"/>
    <w:rsid w:val="00F351F7"/>
    <w:rsid w:val="00F40A89"/>
    <w:rsid w:val="00F40E5A"/>
    <w:rsid w:val="00F42C60"/>
    <w:rsid w:val="00F479D6"/>
    <w:rsid w:val="00F53E77"/>
    <w:rsid w:val="00F54D34"/>
    <w:rsid w:val="00F55480"/>
    <w:rsid w:val="00F643A0"/>
    <w:rsid w:val="00F65268"/>
    <w:rsid w:val="00F7493E"/>
    <w:rsid w:val="00F80710"/>
    <w:rsid w:val="00F86B38"/>
    <w:rsid w:val="00F9318C"/>
    <w:rsid w:val="00F9667C"/>
    <w:rsid w:val="00FA799E"/>
    <w:rsid w:val="00FB10C8"/>
    <w:rsid w:val="00FB179F"/>
    <w:rsid w:val="00FB2A28"/>
    <w:rsid w:val="00FD043F"/>
    <w:rsid w:val="00FE4D12"/>
    <w:rsid w:val="00FE6909"/>
    <w:rsid w:val="00FF64C8"/>
    <w:rsid w:val="111010B3"/>
    <w:rsid w:val="14BB1214"/>
    <w:rsid w:val="3F9C2047"/>
    <w:rsid w:val="497DD909"/>
    <w:rsid w:val="4E0934E8"/>
    <w:rsid w:val="513BDF54"/>
    <w:rsid w:val="5C3C03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54ECC"/>
  <w15:chartTrackingRefBased/>
  <w15:docId w15:val="{66BF806F-CFC6-4D1F-8105-8C2C124C5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129"/>
    <w:pPr>
      <w:suppressAutoHyphens/>
      <w:adjustRightInd w:val="0"/>
      <w:snapToGrid w:val="0"/>
      <w:spacing w:before="0" w:after="0" w:line="276" w:lineRule="auto"/>
    </w:pPr>
    <w:rPr>
      <w:sz w:val="22"/>
    </w:rPr>
  </w:style>
  <w:style w:type="paragraph" w:styleId="Heading1">
    <w:name w:val="heading 1"/>
    <w:basedOn w:val="Normal"/>
    <w:next w:val="Normal"/>
    <w:link w:val="Heading1Char"/>
    <w:uiPriority w:val="9"/>
    <w:qFormat/>
    <w:rsid w:val="00771BD2"/>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autoRedefine/>
    <w:uiPriority w:val="9"/>
    <w:qFormat/>
    <w:rsid w:val="005B5C58"/>
    <w:pPr>
      <w:keepNext/>
      <w:keepLines/>
      <w:outlineLvl w:val="1"/>
    </w:pPr>
    <w:rPr>
      <w:rFonts w:asciiTheme="majorHAnsi" w:eastAsiaTheme="majorEastAsia" w:hAnsiTheme="majorHAnsi" w:cstheme="majorBidi"/>
      <w:b/>
      <w:bCs/>
      <w:color w:val="auto"/>
      <w:sz w:val="40"/>
      <w:szCs w:val="40"/>
      <w:lang w:val="en-US"/>
    </w:rPr>
  </w:style>
  <w:style w:type="paragraph" w:styleId="Heading3">
    <w:name w:val="heading 3"/>
    <w:basedOn w:val="Normal"/>
    <w:next w:val="Normal"/>
    <w:link w:val="Heading3Char"/>
    <w:uiPriority w:val="9"/>
    <w:qFormat/>
    <w:rsid w:val="00022CB3"/>
    <w:pPr>
      <w:keepNext/>
      <w:keepLines/>
      <w:spacing w:before="360" w:after="120" w:line="30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022CB3"/>
    <w:pPr>
      <w:keepNext/>
      <w:keepLines/>
      <w:spacing w:before="240" w:after="120" w:line="220" w:lineRule="atLeast"/>
      <w:outlineLvl w:val="3"/>
    </w:pPr>
    <w:rPr>
      <w:rFonts w:asciiTheme="majorHAnsi" w:eastAsiaTheme="majorEastAsia" w:hAnsiTheme="majorHAnsi" w:cstheme="majorBidi"/>
      <w:b/>
      <w:iCs/>
      <w:color w:val="007CB3" w:themeColor="accent3"/>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6E4AB3"/>
    <w:pPr>
      <w:tabs>
        <w:tab w:val="center" w:pos="4513"/>
        <w:tab w:val="right" w:pos="9026"/>
      </w:tabs>
      <w:spacing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5B5C58"/>
    <w:rPr>
      <w:rFonts w:asciiTheme="majorHAnsi" w:eastAsiaTheme="majorEastAsia" w:hAnsiTheme="majorHAnsi" w:cstheme="majorBidi"/>
      <w:b/>
      <w:bCs/>
      <w:color w:val="auto"/>
      <w:sz w:val="40"/>
      <w:szCs w:val="40"/>
      <w:lang w:val="en-US"/>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AF0899"/>
    <w:pPr>
      <w:keepNext/>
    </w:pPr>
    <w:rPr>
      <w:b/>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771BD2"/>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3449A0"/>
    <w:pPr>
      <w:numPr>
        <w:numId w:val="7"/>
      </w:numPr>
    </w:pPr>
  </w:style>
  <w:style w:type="paragraph" w:customStyle="1" w:styleId="Heading2Numbered">
    <w:name w:val="Heading 2 Numbered"/>
    <w:basedOn w:val="Heading2"/>
    <w:uiPriority w:val="10"/>
    <w:qFormat/>
    <w:rsid w:val="003449A0"/>
    <w:pPr>
      <w:numPr>
        <w:ilvl w:val="1"/>
        <w:numId w:val="7"/>
      </w:numPr>
    </w:pPr>
  </w:style>
  <w:style w:type="character" w:customStyle="1" w:styleId="Heading3Char">
    <w:name w:val="Heading 3 Char"/>
    <w:basedOn w:val="DefaultParagraphFont"/>
    <w:link w:val="Heading3"/>
    <w:uiPriority w:val="9"/>
    <w:rsid w:val="00022CB3"/>
    <w:rPr>
      <w:rFonts w:asciiTheme="majorHAnsi" w:eastAsiaTheme="majorEastAsia" w:hAnsiTheme="majorHAnsi" w:cstheme="majorBidi"/>
      <w:b/>
      <w:sz w:val="24"/>
      <w:szCs w:val="24"/>
    </w:rPr>
  </w:style>
  <w:style w:type="paragraph" w:customStyle="1" w:styleId="Heading3Numbered">
    <w:name w:val="Heading 3 Numbered"/>
    <w:basedOn w:val="Heading3"/>
    <w:uiPriority w:val="10"/>
    <w:qFormat/>
    <w:rsid w:val="003449A0"/>
    <w:pPr>
      <w:numPr>
        <w:ilvl w:val="2"/>
        <w:numId w:val="7"/>
      </w:numPr>
    </w:pPr>
  </w:style>
  <w:style w:type="character" w:customStyle="1" w:styleId="Heading4Char">
    <w:name w:val="Heading 4 Char"/>
    <w:basedOn w:val="DefaultParagraphFont"/>
    <w:link w:val="Heading4"/>
    <w:uiPriority w:val="9"/>
    <w:rsid w:val="00022CB3"/>
    <w:rPr>
      <w:rFonts w:asciiTheme="majorHAnsi" w:eastAsiaTheme="majorEastAsia" w:hAnsiTheme="majorHAnsi" w:cstheme="majorBidi"/>
      <w:b/>
      <w:iCs/>
      <w:color w:val="007CB3" w:themeColor="accent3"/>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B7394A"/>
    <w:pPr>
      <w:spacing w:line="340" w:lineRule="atLeast"/>
    </w:pPr>
    <w:rPr>
      <w:color w:val="007CB3" w:themeColor="accent3"/>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11"/>
    <w:qFormat/>
    <w:rsid w:val="001B37F1"/>
    <w:pPr>
      <w:keepLines/>
      <w:numPr>
        <w:ilvl w:val="1"/>
      </w:numPr>
      <w:spacing w:after="480" w:line="360" w:lineRule="exact"/>
      <w:contextualSpacing/>
    </w:pPr>
    <w:rPr>
      <w:rFonts w:eastAsiaTheme="minorEastAsia"/>
      <w:b/>
      <w:sz w:val="32"/>
      <w:szCs w:val="32"/>
    </w:rPr>
  </w:style>
  <w:style w:type="character" w:customStyle="1" w:styleId="SubtitleChar">
    <w:name w:val="Subtitle Char"/>
    <w:basedOn w:val="DefaultParagraphFont"/>
    <w:link w:val="Subtitle"/>
    <w:uiPriority w:val="11"/>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10"/>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10"/>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ListParagraph">
    <w:name w:val="List Paragraph"/>
    <w:basedOn w:val="Normal"/>
    <w:uiPriority w:val="34"/>
    <w:unhideWhenUsed/>
    <w:qFormat/>
    <w:rsid w:val="00D0303E"/>
    <w:pPr>
      <w:ind w:left="720"/>
      <w:contextualSpacing/>
    </w:pPr>
  </w:style>
  <w:style w:type="paragraph" w:styleId="NormalWeb">
    <w:name w:val="Normal (Web)"/>
    <w:basedOn w:val="Normal"/>
    <w:uiPriority w:val="99"/>
    <w:unhideWhenUsed/>
    <w:rsid w:val="003360CB"/>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basedOn w:val="Normal"/>
    <w:rsid w:val="003360CB"/>
    <w:pPr>
      <w:suppressAutoHyphens w:val="0"/>
      <w:autoSpaceDE w:val="0"/>
      <w:autoSpaceDN w:val="0"/>
      <w:adjustRightInd/>
      <w:snapToGrid/>
      <w:spacing w:line="240" w:lineRule="auto"/>
    </w:pPr>
    <w:rPr>
      <w:rFonts w:ascii="Calibri" w:hAnsi="Calibri" w:cs="Calibri"/>
      <w:color w:val="000000"/>
      <w:sz w:val="24"/>
      <w:szCs w:val="24"/>
    </w:rPr>
  </w:style>
  <w:style w:type="paragraph" w:customStyle="1" w:styleId="paragraph">
    <w:name w:val="paragraph"/>
    <w:basedOn w:val="Normal"/>
    <w:rsid w:val="003360CB"/>
    <w:pPr>
      <w:suppressAutoHyphens w:val="0"/>
      <w:adjustRightInd/>
      <w:snapToGrid/>
      <w:spacing w:line="240" w:lineRule="auto"/>
    </w:pPr>
    <w:rPr>
      <w:rFonts w:ascii="Times New Roman" w:eastAsia="Times New Roman" w:hAnsi="Times New Roman" w:cs="Times New Roman"/>
      <w:color w:val="auto"/>
      <w:sz w:val="24"/>
      <w:szCs w:val="24"/>
      <w:lang w:eastAsia="en-AU"/>
    </w:rPr>
  </w:style>
  <w:style w:type="character" w:customStyle="1" w:styleId="normaltextrun1">
    <w:name w:val="normaltextrun1"/>
    <w:basedOn w:val="DefaultParagraphFont"/>
    <w:rsid w:val="003360CB"/>
  </w:style>
  <w:style w:type="character" w:customStyle="1" w:styleId="eop">
    <w:name w:val="eop"/>
    <w:basedOn w:val="DefaultParagraphFont"/>
    <w:rsid w:val="003360CB"/>
  </w:style>
  <w:style w:type="character" w:styleId="CommentReference">
    <w:name w:val="annotation reference"/>
    <w:basedOn w:val="DefaultParagraphFont"/>
    <w:uiPriority w:val="99"/>
    <w:semiHidden/>
    <w:unhideWhenUsed/>
    <w:rsid w:val="003360CB"/>
    <w:rPr>
      <w:sz w:val="16"/>
      <w:szCs w:val="16"/>
    </w:rPr>
  </w:style>
  <w:style w:type="paragraph" w:styleId="CommentText">
    <w:name w:val="annotation text"/>
    <w:basedOn w:val="Normal"/>
    <w:link w:val="CommentTextChar"/>
    <w:uiPriority w:val="99"/>
    <w:semiHidden/>
    <w:unhideWhenUsed/>
    <w:rsid w:val="003360CB"/>
    <w:pPr>
      <w:suppressAutoHyphens w:val="0"/>
      <w:adjustRightInd/>
      <w:snapToGrid/>
      <w:spacing w:after="160" w:line="240" w:lineRule="auto"/>
    </w:pPr>
    <w:rPr>
      <w:color w:val="auto"/>
      <w:sz w:val="20"/>
      <w:szCs w:val="20"/>
    </w:rPr>
  </w:style>
  <w:style w:type="character" w:customStyle="1" w:styleId="CommentTextChar">
    <w:name w:val="Comment Text Char"/>
    <w:basedOn w:val="DefaultParagraphFont"/>
    <w:link w:val="CommentText"/>
    <w:uiPriority w:val="99"/>
    <w:semiHidden/>
    <w:rsid w:val="003360CB"/>
    <w:rPr>
      <w:color w:val="auto"/>
      <w:sz w:val="20"/>
      <w:szCs w:val="20"/>
    </w:rPr>
  </w:style>
  <w:style w:type="paragraph" w:styleId="BalloonText">
    <w:name w:val="Balloon Text"/>
    <w:basedOn w:val="Normal"/>
    <w:link w:val="BalloonTextChar"/>
    <w:uiPriority w:val="99"/>
    <w:semiHidden/>
    <w:unhideWhenUsed/>
    <w:rsid w:val="003360C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60CB"/>
    <w:rPr>
      <w:rFonts w:ascii="Segoe UI" w:hAnsi="Segoe UI" w:cs="Segoe UI"/>
      <w:sz w:val="18"/>
      <w:szCs w:val="18"/>
    </w:rPr>
  </w:style>
  <w:style w:type="character" w:customStyle="1" w:styleId="normaltextrun">
    <w:name w:val="normaltextrun"/>
    <w:basedOn w:val="DefaultParagraphFont"/>
    <w:rsid w:val="009760A2"/>
  </w:style>
  <w:style w:type="character" w:customStyle="1" w:styleId="contextualspellingandgrammarerror">
    <w:name w:val="contextualspellingandgrammarerror"/>
    <w:basedOn w:val="DefaultParagraphFont"/>
    <w:rsid w:val="009760A2"/>
  </w:style>
  <w:style w:type="paragraph" w:styleId="CommentSubject">
    <w:name w:val="annotation subject"/>
    <w:basedOn w:val="CommentText"/>
    <w:next w:val="CommentText"/>
    <w:link w:val="CommentSubjectChar"/>
    <w:uiPriority w:val="99"/>
    <w:semiHidden/>
    <w:unhideWhenUsed/>
    <w:rsid w:val="00093235"/>
    <w:pPr>
      <w:suppressAutoHyphens/>
      <w:adjustRightInd w:val="0"/>
      <w:snapToGrid w:val="0"/>
      <w:spacing w:before="120" w:after="60"/>
    </w:pPr>
    <w:rPr>
      <w:b/>
      <w:bCs/>
      <w:color w:val="191919" w:themeColor="text2"/>
    </w:rPr>
  </w:style>
  <w:style w:type="character" w:customStyle="1" w:styleId="CommentSubjectChar">
    <w:name w:val="Comment Subject Char"/>
    <w:basedOn w:val="CommentTextChar"/>
    <w:link w:val="CommentSubject"/>
    <w:uiPriority w:val="99"/>
    <w:semiHidden/>
    <w:rsid w:val="00093235"/>
    <w:rPr>
      <w:b/>
      <w:bCs/>
      <w:color w:val="auto"/>
      <w:sz w:val="20"/>
      <w:szCs w:val="20"/>
    </w:rPr>
  </w:style>
  <w:style w:type="table" w:styleId="TableGridLight">
    <w:name w:val="Grid Table Light"/>
    <w:basedOn w:val="TableNormal"/>
    <w:uiPriority w:val="40"/>
    <w:rsid w:val="004011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07B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72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2073">
      <w:bodyDiv w:val="1"/>
      <w:marLeft w:val="0"/>
      <w:marRight w:val="0"/>
      <w:marTop w:val="0"/>
      <w:marBottom w:val="0"/>
      <w:divBdr>
        <w:top w:val="none" w:sz="0" w:space="0" w:color="auto"/>
        <w:left w:val="none" w:sz="0" w:space="0" w:color="auto"/>
        <w:bottom w:val="none" w:sz="0" w:space="0" w:color="auto"/>
        <w:right w:val="none" w:sz="0" w:space="0" w:color="auto"/>
      </w:divBdr>
      <w:divsChild>
        <w:div w:id="589897595">
          <w:marLeft w:val="0"/>
          <w:marRight w:val="0"/>
          <w:marTop w:val="0"/>
          <w:marBottom w:val="0"/>
          <w:divBdr>
            <w:top w:val="none" w:sz="0" w:space="0" w:color="auto"/>
            <w:left w:val="none" w:sz="0" w:space="0" w:color="auto"/>
            <w:bottom w:val="none" w:sz="0" w:space="0" w:color="auto"/>
            <w:right w:val="none" w:sz="0" w:space="0" w:color="auto"/>
          </w:divBdr>
        </w:div>
        <w:div w:id="1172986484">
          <w:marLeft w:val="0"/>
          <w:marRight w:val="0"/>
          <w:marTop w:val="0"/>
          <w:marBottom w:val="0"/>
          <w:divBdr>
            <w:top w:val="none" w:sz="0" w:space="0" w:color="auto"/>
            <w:left w:val="none" w:sz="0" w:space="0" w:color="auto"/>
            <w:bottom w:val="none" w:sz="0" w:space="0" w:color="auto"/>
            <w:right w:val="none" w:sz="0" w:space="0" w:color="auto"/>
          </w:divBdr>
        </w:div>
        <w:div w:id="793790362">
          <w:marLeft w:val="0"/>
          <w:marRight w:val="0"/>
          <w:marTop w:val="0"/>
          <w:marBottom w:val="0"/>
          <w:divBdr>
            <w:top w:val="none" w:sz="0" w:space="0" w:color="auto"/>
            <w:left w:val="none" w:sz="0" w:space="0" w:color="auto"/>
            <w:bottom w:val="none" w:sz="0" w:space="0" w:color="auto"/>
            <w:right w:val="none" w:sz="0" w:space="0" w:color="auto"/>
          </w:divBdr>
        </w:div>
        <w:div w:id="1853837483">
          <w:marLeft w:val="0"/>
          <w:marRight w:val="0"/>
          <w:marTop w:val="0"/>
          <w:marBottom w:val="0"/>
          <w:divBdr>
            <w:top w:val="none" w:sz="0" w:space="0" w:color="auto"/>
            <w:left w:val="none" w:sz="0" w:space="0" w:color="auto"/>
            <w:bottom w:val="none" w:sz="0" w:space="0" w:color="auto"/>
            <w:right w:val="none" w:sz="0" w:space="0" w:color="auto"/>
          </w:divBdr>
        </w:div>
        <w:div w:id="1307468311">
          <w:marLeft w:val="0"/>
          <w:marRight w:val="0"/>
          <w:marTop w:val="0"/>
          <w:marBottom w:val="0"/>
          <w:divBdr>
            <w:top w:val="none" w:sz="0" w:space="0" w:color="auto"/>
            <w:left w:val="none" w:sz="0" w:space="0" w:color="auto"/>
            <w:bottom w:val="none" w:sz="0" w:space="0" w:color="auto"/>
            <w:right w:val="none" w:sz="0" w:space="0" w:color="auto"/>
          </w:divBdr>
        </w:div>
        <w:div w:id="1902717814">
          <w:marLeft w:val="0"/>
          <w:marRight w:val="0"/>
          <w:marTop w:val="0"/>
          <w:marBottom w:val="0"/>
          <w:divBdr>
            <w:top w:val="none" w:sz="0" w:space="0" w:color="auto"/>
            <w:left w:val="none" w:sz="0" w:space="0" w:color="auto"/>
            <w:bottom w:val="none" w:sz="0" w:space="0" w:color="auto"/>
            <w:right w:val="none" w:sz="0" w:space="0" w:color="auto"/>
          </w:divBdr>
        </w:div>
        <w:div w:id="1600944369">
          <w:marLeft w:val="0"/>
          <w:marRight w:val="0"/>
          <w:marTop w:val="0"/>
          <w:marBottom w:val="0"/>
          <w:divBdr>
            <w:top w:val="none" w:sz="0" w:space="0" w:color="auto"/>
            <w:left w:val="none" w:sz="0" w:space="0" w:color="auto"/>
            <w:bottom w:val="none" w:sz="0" w:space="0" w:color="auto"/>
            <w:right w:val="none" w:sz="0" w:space="0" w:color="auto"/>
          </w:divBdr>
        </w:div>
        <w:div w:id="181869384">
          <w:marLeft w:val="0"/>
          <w:marRight w:val="0"/>
          <w:marTop w:val="0"/>
          <w:marBottom w:val="0"/>
          <w:divBdr>
            <w:top w:val="none" w:sz="0" w:space="0" w:color="auto"/>
            <w:left w:val="none" w:sz="0" w:space="0" w:color="auto"/>
            <w:bottom w:val="none" w:sz="0" w:space="0" w:color="auto"/>
            <w:right w:val="none" w:sz="0" w:space="0" w:color="auto"/>
          </w:divBdr>
        </w:div>
        <w:div w:id="376319113">
          <w:marLeft w:val="0"/>
          <w:marRight w:val="0"/>
          <w:marTop w:val="0"/>
          <w:marBottom w:val="0"/>
          <w:divBdr>
            <w:top w:val="none" w:sz="0" w:space="0" w:color="auto"/>
            <w:left w:val="none" w:sz="0" w:space="0" w:color="auto"/>
            <w:bottom w:val="none" w:sz="0" w:space="0" w:color="auto"/>
            <w:right w:val="none" w:sz="0" w:space="0" w:color="auto"/>
          </w:divBdr>
        </w:div>
        <w:div w:id="514266137">
          <w:marLeft w:val="0"/>
          <w:marRight w:val="0"/>
          <w:marTop w:val="0"/>
          <w:marBottom w:val="0"/>
          <w:divBdr>
            <w:top w:val="none" w:sz="0" w:space="0" w:color="auto"/>
            <w:left w:val="none" w:sz="0" w:space="0" w:color="auto"/>
            <w:bottom w:val="none" w:sz="0" w:space="0" w:color="auto"/>
            <w:right w:val="none" w:sz="0" w:space="0" w:color="auto"/>
          </w:divBdr>
        </w:div>
        <w:div w:id="447352589">
          <w:marLeft w:val="0"/>
          <w:marRight w:val="0"/>
          <w:marTop w:val="0"/>
          <w:marBottom w:val="0"/>
          <w:divBdr>
            <w:top w:val="none" w:sz="0" w:space="0" w:color="auto"/>
            <w:left w:val="none" w:sz="0" w:space="0" w:color="auto"/>
            <w:bottom w:val="none" w:sz="0" w:space="0" w:color="auto"/>
            <w:right w:val="none" w:sz="0" w:space="0" w:color="auto"/>
          </w:divBdr>
        </w:div>
        <w:div w:id="1745955827">
          <w:marLeft w:val="0"/>
          <w:marRight w:val="0"/>
          <w:marTop w:val="0"/>
          <w:marBottom w:val="0"/>
          <w:divBdr>
            <w:top w:val="none" w:sz="0" w:space="0" w:color="auto"/>
            <w:left w:val="none" w:sz="0" w:space="0" w:color="auto"/>
            <w:bottom w:val="none" w:sz="0" w:space="0" w:color="auto"/>
            <w:right w:val="none" w:sz="0" w:space="0" w:color="auto"/>
          </w:divBdr>
        </w:div>
        <w:div w:id="736123845">
          <w:marLeft w:val="0"/>
          <w:marRight w:val="0"/>
          <w:marTop w:val="0"/>
          <w:marBottom w:val="0"/>
          <w:divBdr>
            <w:top w:val="none" w:sz="0" w:space="0" w:color="auto"/>
            <w:left w:val="none" w:sz="0" w:space="0" w:color="auto"/>
            <w:bottom w:val="none" w:sz="0" w:space="0" w:color="auto"/>
            <w:right w:val="none" w:sz="0" w:space="0" w:color="auto"/>
          </w:divBdr>
        </w:div>
        <w:div w:id="1380741573">
          <w:marLeft w:val="0"/>
          <w:marRight w:val="0"/>
          <w:marTop w:val="0"/>
          <w:marBottom w:val="0"/>
          <w:divBdr>
            <w:top w:val="none" w:sz="0" w:space="0" w:color="auto"/>
            <w:left w:val="none" w:sz="0" w:space="0" w:color="auto"/>
            <w:bottom w:val="none" w:sz="0" w:space="0" w:color="auto"/>
            <w:right w:val="none" w:sz="0" w:space="0" w:color="auto"/>
          </w:divBdr>
        </w:div>
        <w:div w:id="786506477">
          <w:marLeft w:val="0"/>
          <w:marRight w:val="0"/>
          <w:marTop w:val="0"/>
          <w:marBottom w:val="0"/>
          <w:divBdr>
            <w:top w:val="none" w:sz="0" w:space="0" w:color="auto"/>
            <w:left w:val="none" w:sz="0" w:space="0" w:color="auto"/>
            <w:bottom w:val="none" w:sz="0" w:space="0" w:color="auto"/>
            <w:right w:val="none" w:sz="0" w:space="0" w:color="auto"/>
          </w:divBdr>
        </w:div>
        <w:div w:id="1855028368">
          <w:marLeft w:val="0"/>
          <w:marRight w:val="0"/>
          <w:marTop w:val="0"/>
          <w:marBottom w:val="0"/>
          <w:divBdr>
            <w:top w:val="none" w:sz="0" w:space="0" w:color="auto"/>
            <w:left w:val="none" w:sz="0" w:space="0" w:color="auto"/>
            <w:bottom w:val="none" w:sz="0" w:space="0" w:color="auto"/>
            <w:right w:val="none" w:sz="0" w:space="0" w:color="auto"/>
          </w:divBdr>
        </w:div>
        <w:div w:id="1393581490">
          <w:marLeft w:val="0"/>
          <w:marRight w:val="0"/>
          <w:marTop w:val="0"/>
          <w:marBottom w:val="0"/>
          <w:divBdr>
            <w:top w:val="none" w:sz="0" w:space="0" w:color="auto"/>
            <w:left w:val="none" w:sz="0" w:space="0" w:color="auto"/>
            <w:bottom w:val="none" w:sz="0" w:space="0" w:color="auto"/>
            <w:right w:val="none" w:sz="0" w:space="0" w:color="auto"/>
          </w:divBdr>
        </w:div>
        <w:div w:id="1569922832">
          <w:marLeft w:val="0"/>
          <w:marRight w:val="0"/>
          <w:marTop w:val="0"/>
          <w:marBottom w:val="0"/>
          <w:divBdr>
            <w:top w:val="none" w:sz="0" w:space="0" w:color="auto"/>
            <w:left w:val="none" w:sz="0" w:space="0" w:color="auto"/>
            <w:bottom w:val="none" w:sz="0" w:space="0" w:color="auto"/>
            <w:right w:val="none" w:sz="0" w:space="0" w:color="auto"/>
          </w:divBdr>
        </w:div>
        <w:div w:id="1212839094">
          <w:marLeft w:val="0"/>
          <w:marRight w:val="0"/>
          <w:marTop w:val="0"/>
          <w:marBottom w:val="0"/>
          <w:divBdr>
            <w:top w:val="none" w:sz="0" w:space="0" w:color="auto"/>
            <w:left w:val="none" w:sz="0" w:space="0" w:color="auto"/>
            <w:bottom w:val="none" w:sz="0" w:space="0" w:color="auto"/>
            <w:right w:val="none" w:sz="0" w:space="0" w:color="auto"/>
          </w:divBdr>
        </w:div>
        <w:div w:id="1200170162">
          <w:marLeft w:val="0"/>
          <w:marRight w:val="0"/>
          <w:marTop w:val="0"/>
          <w:marBottom w:val="0"/>
          <w:divBdr>
            <w:top w:val="none" w:sz="0" w:space="0" w:color="auto"/>
            <w:left w:val="none" w:sz="0" w:space="0" w:color="auto"/>
            <w:bottom w:val="none" w:sz="0" w:space="0" w:color="auto"/>
            <w:right w:val="none" w:sz="0" w:space="0" w:color="auto"/>
          </w:divBdr>
        </w:div>
        <w:div w:id="510142223">
          <w:marLeft w:val="0"/>
          <w:marRight w:val="0"/>
          <w:marTop w:val="0"/>
          <w:marBottom w:val="0"/>
          <w:divBdr>
            <w:top w:val="none" w:sz="0" w:space="0" w:color="auto"/>
            <w:left w:val="none" w:sz="0" w:space="0" w:color="auto"/>
            <w:bottom w:val="none" w:sz="0" w:space="0" w:color="auto"/>
            <w:right w:val="none" w:sz="0" w:space="0" w:color="auto"/>
          </w:divBdr>
        </w:div>
      </w:divsChild>
    </w:div>
    <w:div w:id="250551369">
      <w:bodyDiv w:val="1"/>
      <w:marLeft w:val="0"/>
      <w:marRight w:val="0"/>
      <w:marTop w:val="0"/>
      <w:marBottom w:val="0"/>
      <w:divBdr>
        <w:top w:val="none" w:sz="0" w:space="0" w:color="auto"/>
        <w:left w:val="none" w:sz="0" w:space="0" w:color="auto"/>
        <w:bottom w:val="none" w:sz="0" w:space="0" w:color="auto"/>
        <w:right w:val="none" w:sz="0" w:space="0" w:color="auto"/>
      </w:divBdr>
      <w:divsChild>
        <w:div w:id="21710154">
          <w:marLeft w:val="0"/>
          <w:marRight w:val="0"/>
          <w:marTop w:val="0"/>
          <w:marBottom w:val="0"/>
          <w:divBdr>
            <w:top w:val="none" w:sz="0" w:space="0" w:color="auto"/>
            <w:left w:val="none" w:sz="0" w:space="0" w:color="auto"/>
            <w:bottom w:val="none" w:sz="0" w:space="0" w:color="auto"/>
            <w:right w:val="none" w:sz="0" w:space="0" w:color="auto"/>
          </w:divBdr>
          <w:divsChild>
            <w:div w:id="1980651876">
              <w:marLeft w:val="0"/>
              <w:marRight w:val="0"/>
              <w:marTop w:val="0"/>
              <w:marBottom w:val="0"/>
              <w:divBdr>
                <w:top w:val="none" w:sz="0" w:space="0" w:color="auto"/>
                <w:left w:val="none" w:sz="0" w:space="0" w:color="auto"/>
                <w:bottom w:val="none" w:sz="0" w:space="0" w:color="auto"/>
                <w:right w:val="none" w:sz="0" w:space="0" w:color="auto"/>
              </w:divBdr>
            </w:div>
          </w:divsChild>
        </w:div>
        <w:div w:id="453251832">
          <w:marLeft w:val="0"/>
          <w:marRight w:val="0"/>
          <w:marTop w:val="0"/>
          <w:marBottom w:val="0"/>
          <w:divBdr>
            <w:top w:val="none" w:sz="0" w:space="0" w:color="auto"/>
            <w:left w:val="none" w:sz="0" w:space="0" w:color="auto"/>
            <w:bottom w:val="none" w:sz="0" w:space="0" w:color="auto"/>
            <w:right w:val="none" w:sz="0" w:space="0" w:color="auto"/>
          </w:divBdr>
          <w:divsChild>
            <w:div w:id="1389643948">
              <w:marLeft w:val="0"/>
              <w:marRight w:val="0"/>
              <w:marTop w:val="0"/>
              <w:marBottom w:val="0"/>
              <w:divBdr>
                <w:top w:val="none" w:sz="0" w:space="0" w:color="auto"/>
                <w:left w:val="none" w:sz="0" w:space="0" w:color="auto"/>
                <w:bottom w:val="none" w:sz="0" w:space="0" w:color="auto"/>
                <w:right w:val="none" w:sz="0" w:space="0" w:color="auto"/>
              </w:divBdr>
            </w:div>
          </w:divsChild>
        </w:div>
        <w:div w:id="1730108374">
          <w:marLeft w:val="0"/>
          <w:marRight w:val="0"/>
          <w:marTop w:val="0"/>
          <w:marBottom w:val="0"/>
          <w:divBdr>
            <w:top w:val="none" w:sz="0" w:space="0" w:color="auto"/>
            <w:left w:val="none" w:sz="0" w:space="0" w:color="auto"/>
            <w:bottom w:val="none" w:sz="0" w:space="0" w:color="auto"/>
            <w:right w:val="none" w:sz="0" w:space="0" w:color="auto"/>
          </w:divBdr>
          <w:divsChild>
            <w:div w:id="982271877">
              <w:marLeft w:val="0"/>
              <w:marRight w:val="0"/>
              <w:marTop w:val="0"/>
              <w:marBottom w:val="0"/>
              <w:divBdr>
                <w:top w:val="none" w:sz="0" w:space="0" w:color="auto"/>
                <w:left w:val="none" w:sz="0" w:space="0" w:color="auto"/>
                <w:bottom w:val="none" w:sz="0" w:space="0" w:color="auto"/>
                <w:right w:val="none" w:sz="0" w:space="0" w:color="auto"/>
              </w:divBdr>
            </w:div>
          </w:divsChild>
        </w:div>
        <w:div w:id="1954168987">
          <w:marLeft w:val="0"/>
          <w:marRight w:val="0"/>
          <w:marTop w:val="0"/>
          <w:marBottom w:val="0"/>
          <w:divBdr>
            <w:top w:val="none" w:sz="0" w:space="0" w:color="auto"/>
            <w:left w:val="none" w:sz="0" w:space="0" w:color="auto"/>
            <w:bottom w:val="none" w:sz="0" w:space="0" w:color="auto"/>
            <w:right w:val="none" w:sz="0" w:space="0" w:color="auto"/>
          </w:divBdr>
          <w:divsChild>
            <w:div w:id="875235662">
              <w:marLeft w:val="0"/>
              <w:marRight w:val="0"/>
              <w:marTop w:val="0"/>
              <w:marBottom w:val="0"/>
              <w:divBdr>
                <w:top w:val="none" w:sz="0" w:space="0" w:color="auto"/>
                <w:left w:val="none" w:sz="0" w:space="0" w:color="auto"/>
                <w:bottom w:val="none" w:sz="0" w:space="0" w:color="auto"/>
                <w:right w:val="none" w:sz="0" w:space="0" w:color="auto"/>
              </w:divBdr>
            </w:div>
          </w:divsChild>
        </w:div>
        <w:div w:id="213660697">
          <w:marLeft w:val="0"/>
          <w:marRight w:val="0"/>
          <w:marTop w:val="0"/>
          <w:marBottom w:val="0"/>
          <w:divBdr>
            <w:top w:val="none" w:sz="0" w:space="0" w:color="auto"/>
            <w:left w:val="none" w:sz="0" w:space="0" w:color="auto"/>
            <w:bottom w:val="none" w:sz="0" w:space="0" w:color="auto"/>
            <w:right w:val="none" w:sz="0" w:space="0" w:color="auto"/>
          </w:divBdr>
          <w:divsChild>
            <w:div w:id="132718945">
              <w:marLeft w:val="0"/>
              <w:marRight w:val="0"/>
              <w:marTop w:val="0"/>
              <w:marBottom w:val="0"/>
              <w:divBdr>
                <w:top w:val="none" w:sz="0" w:space="0" w:color="auto"/>
                <w:left w:val="none" w:sz="0" w:space="0" w:color="auto"/>
                <w:bottom w:val="none" w:sz="0" w:space="0" w:color="auto"/>
                <w:right w:val="none" w:sz="0" w:space="0" w:color="auto"/>
              </w:divBdr>
            </w:div>
          </w:divsChild>
        </w:div>
        <w:div w:id="1986473349">
          <w:marLeft w:val="0"/>
          <w:marRight w:val="0"/>
          <w:marTop w:val="0"/>
          <w:marBottom w:val="0"/>
          <w:divBdr>
            <w:top w:val="none" w:sz="0" w:space="0" w:color="auto"/>
            <w:left w:val="none" w:sz="0" w:space="0" w:color="auto"/>
            <w:bottom w:val="none" w:sz="0" w:space="0" w:color="auto"/>
            <w:right w:val="none" w:sz="0" w:space="0" w:color="auto"/>
          </w:divBdr>
          <w:divsChild>
            <w:div w:id="911474771">
              <w:marLeft w:val="0"/>
              <w:marRight w:val="0"/>
              <w:marTop w:val="0"/>
              <w:marBottom w:val="0"/>
              <w:divBdr>
                <w:top w:val="none" w:sz="0" w:space="0" w:color="auto"/>
                <w:left w:val="none" w:sz="0" w:space="0" w:color="auto"/>
                <w:bottom w:val="none" w:sz="0" w:space="0" w:color="auto"/>
                <w:right w:val="none" w:sz="0" w:space="0" w:color="auto"/>
              </w:divBdr>
            </w:div>
          </w:divsChild>
        </w:div>
        <w:div w:id="1385719395">
          <w:marLeft w:val="0"/>
          <w:marRight w:val="0"/>
          <w:marTop w:val="0"/>
          <w:marBottom w:val="0"/>
          <w:divBdr>
            <w:top w:val="none" w:sz="0" w:space="0" w:color="auto"/>
            <w:left w:val="none" w:sz="0" w:space="0" w:color="auto"/>
            <w:bottom w:val="none" w:sz="0" w:space="0" w:color="auto"/>
            <w:right w:val="none" w:sz="0" w:space="0" w:color="auto"/>
          </w:divBdr>
          <w:divsChild>
            <w:div w:id="1445222405">
              <w:marLeft w:val="0"/>
              <w:marRight w:val="0"/>
              <w:marTop w:val="0"/>
              <w:marBottom w:val="0"/>
              <w:divBdr>
                <w:top w:val="none" w:sz="0" w:space="0" w:color="auto"/>
                <w:left w:val="none" w:sz="0" w:space="0" w:color="auto"/>
                <w:bottom w:val="none" w:sz="0" w:space="0" w:color="auto"/>
                <w:right w:val="none" w:sz="0" w:space="0" w:color="auto"/>
              </w:divBdr>
            </w:div>
            <w:div w:id="1270158141">
              <w:marLeft w:val="0"/>
              <w:marRight w:val="0"/>
              <w:marTop w:val="0"/>
              <w:marBottom w:val="0"/>
              <w:divBdr>
                <w:top w:val="none" w:sz="0" w:space="0" w:color="auto"/>
                <w:left w:val="none" w:sz="0" w:space="0" w:color="auto"/>
                <w:bottom w:val="none" w:sz="0" w:space="0" w:color="auto"/>
                <w:right w:val="none" w:sz="0" w:space="0" w:color="auto"/>
              </w:divBdr>
            </w:div>
            <w:div w:id="620459509">
              <w:marLeft w:val="0"/>
              <w:marRight w:val="0"/>
              <w:marTop w:val="0"/>
              <w:marBottom w:val="0"/>
              <w:divBdr>
                <w:top w:val="none" w:sz="0" w:space="0" w:color="auto"/>
                <w:left w:val="none" w:sz="0" w:space="0" w:color="auto"/>
                <w:bottom w:val="none" w:sz="0" w:space="0" w:color="auto"/>
                <w:right w:val="none" w:sz="0" w:space="0" w:color="auto"/>
              </w:divBdr>
            </w:div>
            <w:div w:id="1344630917">
              <w:marLeft w:val="0"/>
              <w:marRight w:val="0"/>
              <w:marTop w:val="0"/>
              <w:marBottom w:val="0"/>
              <w:divBdr>
                <w:top w:val="none" w:sz="0" w:space="0" w:color="auto"/>
                <w:left w:val="none" w:sz="0" w:space="0" w:color="auto"/>
                <w:bottom w:val="none" w:sz="0" w:space="0" w:color="auto"/>
                <w:right w:val="none" w:sz="0" w:space="0" w:color="auto"/>
              </w:divBdr>
            </w:div>
            <w:div w:id="1039008150">
              <w:marLeft w:val="0"/>
              <w:marRight w:val="0"/>
              <w:marTop w:val="0"/>
              <w:marBottom w:val="0"/>
              <w:divBdr>
                <w:top w:val="none" w:sz="0" w:space="0" w:color="auto"/>
                <w:left w:val="none" w:sz="0" w:space="0" w:color="auto"/>
                <w:bottom w:val="none" w:sz="0" w:space="0" w:color="auto"/>
                <w:right w:val="none" w:sz="0" w:space="0" w:color="auto"/>
              </w:divBdr>
            </w:div>
          </w:divsChild>
        </w:div>
        <w:div w:id="1985964401">
          <w:marLeft w:val="0"/>
          <w:marRight w:val="0"/>
          <w:marTop w:val="0"/>
          <w:marBottom w:val="0"/>
          <w:divBdr>
            <w:top w:val="none" w:sz="0" w:space="0" w:color="auto"/>
            <w:left w:val="none" w:sz="0" w:space="0" w:color="auto"/>
            <w:bottom w:val="none" w:sz="0" w:space="0" w:color="auto"/>
            <w:right w:val="none" w:sz="0" w:space="0" w:color="auto"/>
          </w:divBdr>
          <w:divsChild>
            <w:div w:id="8454763">
              <w:marLeft w:val="0"/>
              <w:marRight w:val="0"/>
              <w:marTop w:val="0"/>
              <w:marBottom w:val="0"/>
              <w:divBdr>
                <w:top w:val="none" w:sz="0" w:space="0" w:color="auto"/>
                <w:left w:val="none" w:sz="0" w:space="0" w:color="auto"/>
                <w:bottom w:val="none" w:sz="0" w:space="0" w:color="auto"/>
                <w:right w:val="none" w:sz="0" w:space="0" w:color="auto"/>
              </w:divBdr>
            </w:div>
            <w:div w:id="1528176462">
              <w:marLeft w:val="0"/>
              <w:marRight w:val="0"/>
              <w:marTop w:val="0"/>
              <w:marBottom w:val="0"/>
              <w:divBdr>
                <w:top w:val="none" w:sz="0" w:space="0" w:color="auto"/>
                <w:left w:val="none" w:sz="0" w:space="0" w:color="auto"/>
                <w:bottom w:val="none" w:sz="0" w:space="0" w:color="auto"/>
                <w:right w:val="none" w:sz="0" w:space="0" w:color="auto"/>
              </w:divBdr>
            </w:div>
          </w:divsChild>
        </w:div>
        <w:div w:id="1855611677">
          <w:marLeft w:val="0"/>
          <w:marRight w:val="0"/>
          <w:marTop w:val="0"/>
          <w:marBottom w:val="0"/>
          <w:divBdr>
            <w:top w:val="none" w:sz="0" w:space="0" w:color="auto"/>
            <w:left w:val="none" w:sz="0" w:space="0" w:color="auto"/>
            <w:bottom w:val="none" w:sz="0" w:space="0" w:color="auto"/>
            <w:right w:val="none" w:sz="0" w:space="0" w:color="auto"/>
          </w:divBdr>
          <w:divsChild>
            <w:div w:id="1319773266">
              <w:marLeft w:val="0"/>
              <w:marRight w:val="0"/>
              <w:marTop w:val="0"/>
              <w:marBottom w:val="0"/>
              <w:divBdr>
                <w:top w:val="none" w:sz="0" w:space="0" w:color="auto"/>
                <w:left w:val="none" w:sz="0" w:space="0" w:color="auto"/>
                <w:bottom w:val="none" w:sz="0" w:space="0" w:color="auto"/>
                <w:right w:val="none" w:sz="0" w:space="0" w:color="auto"/>
              </w:divBdr>
            </w:div>
          </w:divsChild>
        </w:div>
        <w:div w:id="426272102">
          <w:marLeft w:val="0"/>
          <w:marRight w:val="0"/>
          <w:marTop w:val="0"/>
          <w:marBottom w:val="0"/>
          <w:divBdr>
            <w:top w:val="none" w:sz="0" w:space="0" w:color="auto"/>
            <w:left w:val="none" w:sz="0" w:space="0" w:color="auto"/>
            <w:bottom w:val="none" w:sz="0" w:space="0" w:color="auto"/>
            <w:right w:val="none" w:sz="0" w:space="0" w:color="auto"/>
          </w:divBdr>
          <w:divsChild>
            <w:div w:id="1885872641">
              <w:marLeft w:val="0"/>
              <w:marRight w:val="0"/>
              <w:marTop w:val="0"/>
              <w:marBottom w:val="0"/>
              <w:divBdr>
                <w:top w:val="none" w:sz="0" w:space="0" w:color="auto"/>
                <w:left w:val="none" w:sz="0" w:space="0" w:color="auto"/>
                <w:bottom w:val="none" w:sz="0" w:space="0" w:color="auto"/>
                <w:right w:val="none" w:sz="0" w:space="0" w:color="auto"/>
              </w:divBdr>
            </w:div>
          </w:divsChild>
        </w:div>
        <w:div w:id="1408042103">
          <w:marLeft w:val="0"/>
          <w:marRight w:val="0"/>
          <w:marTop w:val="0"/>
          <w:marBottom w:val="0"/>
          <w:divBdr>
            <w:top w:val="none" w:sz="0" w:space="0" w:color="auto"/>
            <w:left w:val="none" w:sz="0" w:space="0" w:color="auto"/>
            <w:bottom w:val="none" w:sz="0" w:space="0" w:color="auto"/>
            <w:right w:val="none" w:sz="0" w:space="0" w:color="auto"/>
          </w:divBdr>
          <w:divsChild>
            <w:div w:id="260333181">
              <w:marLeft w:val="0"/>
              <w:marRight w:val="0"/>
              <w:marTop w:val="0"/>
              <w:marBottom w:val="0"/>
              <w:divBdr>
                <w:top w:val="none" w:sz="0" w:space="0" w:color="auto"/>
                <w:left w:val="none" w:sz="0" w:space="0" w:color="auto"/>
                <w:bottom w:val="none" w:sz="0" w:space="0" w:color="auto"/>
                <w:right w:val="none" w:sz="0" w:space="0" w:color="auto"/>
              </w:divBdr>
            </w:div>
            <w:div w:id="185414135">
              <w:marLeft w:val="0"/>
              <w:marRight w:val="0"/>
              <w:marTop w:val="0"/>
              <w:marBottom w:val="0"/>
              <w:divBdr>
                <w:top w:val="none" w:sz="0" w:space="0" w:color="auto"/>
                <w:left w:val="none" w:sz="0" w:space="0" w:color="auto"/>
                <w:bottom w:val="none" w:sz="0" w:space="0" w:color="auto"/>
                <w:right w:val="none" w:sz="0" w:space="0" w:color="auto"/>
              </w:divBdr>
            </w:div>
            <w:div w:id="2031565197">
              <w:marLeft w:val="0"/>
              <w:marRight w:val="0"/>
              <w:marTop w:val="0"/>
              <w:marBottom w:val="0"/>
              <w:divBdr>
                <w:top w:val="none" w:sz="0" w:space="0" w:color="auto"/>
                <w:left w:val="none" w:sz="0" w:space="0" w:color="auto"/>
                <w:bottom w:val="none" w:sz="0" w:space="0" w:color="auto"/>
                <w:right w:val="none" w:sz="0" w:space="0" w:color="auto"/>
              </w:divBdr>
            </w:div>
            <w:div w:id="20517348">
              <w:marLeft w:val="0"/>
              <w:marRight w:val="0"/>
              <w:marTop w:val="0"/>
              <w:marBottom w:val="0"/>
              <w:divBdr>
                <w:top w:val="none" w:sz="0" w:space="0" w:color="auto"/>
                <w:left w:val="none" w:sz="0" w:space="0" w:color="auto"/>
                <w:bottom w:val="none" w:sz="0" w:space="0" w:color="auto"/>
                <w:right w:val="none" w:sz="0" w:space="0" w:color="auto"/>
              </w:divBdr>
            </w:div>
          </w:divsChild>
        </w:div>
        <w:div w:id="869226979">
          <w:marLeft w:val="0"/>
          <w:marRight w:val="0"/>
          <w:marTop w:val="0"/>
          <w:marBottom w:val="0"/>
          <w:divBdr>
            <w:top w:val="none" w:sz="0" w:space="0" w:color="auto"/>
            <w:left w:val="none" w:sz="0" w:space="0" w:color="auto"/>
            <w:bottom w:val="none" w:sz="0" w:space="0" w:color="auto"/>
            <w:right w:val="none" w:sz="0" w:space="0" w:color="auto"/>
          </w:divBdr>
          <w:divsChild>
            <w:div w:id="1612277655">
              <w:marLeft w:val="0"/>
              <w:marRight w:val="0"/>
              <w:marTop w:val="0"/>
              <w:marBottom w:val="0"/>
              <w:divBdr>
                <w:top w:val="none" w:sz="0" w:space="0" w:color="auto"/>
                <w:left w:val="none" w:sz="0" w:space="0" w:color="auto"/>
                <w:bottom w:val="none" w:sz="0" w:space="0" w:color="auto"/>
                <w:right w:val="none" w:sz="0" w:space="0" w:color="auto"/>
              </w:divBdr>
            </w:div>
            <w:div w:id="1124882650">
              <w:marLeft w:val="0"/>
              <w:marRight w:val="0"/>
              <w:marTop w:val="0"/>
              <w:marBottom w:val="0"/>
              <w:divBdr>
                <w:top w:val="none" w:sz="0" w:space="0" w:color="auto"/>
                <w:left w:val="none" w:sz="0" w:space="0" w:color="auto"/>
                <w:bottom w:val="none" w:sz="0" w:space="0" w:color="auto"/>
                <w:right w:val="none" w:sz="0" w:space="0" w:color="auto"/>
              </w:divBdr>
            </w:div>
          </w:divsChild>
        </w:div>
        <w:div w:id="967318371">
          <w:marLeft w:val="0"/>
          <w:marRight w:val="0"/>
          <w:marTop w:val="0"/>
          <w:marBottom w:val="0"/>
          <w:divBdr>
            <w:top w:val="none" w:sz="0" w:space="0" w:color="auto"/>
            <w:left w:val="none" w:sz="0" w:space="0" w:color="auto"/>
            <w:bottom w:val="none" w:sz="0" w:space="0" w:color="auto"/>
            <w:right w:val="none" w:sz="0" w:space="0" w:color="auto"/>
          </w:divBdr>
          <w:divsChild>
            <w:div w:id="12727945">
              <w:marLeft w:val="0"/>
              <w:marRight w:val="0"/>
              <w:marTop w:val="0"/>
              <w:marBottom w:val="0"/>
              <w:divBdr>
                <w:top w:val="none" w:sz="0" w:space="0" w:color="auto"/>
                <w:left w:val="none" w:sz="0" w:space="0" w:color="auto"/>
                <w:bottom w:val="none" w:sz="0" w:space="0" w:color="auto"/>
                <w:right w:val="none" w:sz="0" w:space="0" w:color="auto"/>
              </w:divBdr>
            </w:div>
          </w:divsChild>
        </w:div>
        <w:div w:id="2093433332">
          <w:marLeft w:val="0"/>
          <w:marRight w:val="0"/>
          <w:marTop w:val="0"/>
          <w:marBottom w:val="0"/>
          <w:divBdr>
            <w:top w:val="none" w:sz="0" w:space="0" w:color="auto"/>
            <w:left w:val="none" w:sz="0" w:space="0" w:color="auto"/>
            <w:bottom w:val="none" w:sz="0" w:space="0" w:color="auto"/>
            <w:right w:val="none" w:sz="0" w:space="0" w:color="auto"/>
          </w:divBdr>
          <w:divsChild>
            <w:div w:id="684406164">
              <w:marLeft w:val="0"/>
              <w:marRight w:val="0"/>
              <w:marTop w:val="0"/>
              <w:marBottom w:val="0"/>
              <w:divBdr>
                <w:top w:val="none" w:sz="0" w:space="0" w:color="auto"/>
                <w:left w:val="none" w:sz="0" w:space="0" w:color="auto"/>
                <w:bottom w:val="none" w:sz="0" w:space="0" w:color="auto"/>
                <w:right w:val="none" w:sz="0" w:space="0" w:color="auto"/>
              </w:divBdr>
            </w:div>
          </w:divsChild>
        </w:div>
        <w:div w:id="691804224">
          <w:marLeft w:val="0"/>
          <w:marRight w:val="0"/>
          <w:marTop w:val="0"/>
          <w:marBottom w:val="0"/>
          <w:divBdr>
            <w:top w:val="none" w:sz="0" w:space="0" w:color="auto"/>
            <w:left w:val="none" w:sz="0" w:space="0" w:color="auto"/>
            <w:bottom w:val="none" w:sz="0" w:space="0" w:color="auto"/>
            <w:right w:val="none" w:sz="0" w:space="0" w:color="auto"/>
          </w:divBdr>
          <w:divsChild>
            <w:div w:id="1360089111">
              <w:marLeft w:val="0"/>
              <w:marRight w:val="0"/>
              <w:marTop w:val="0"/>
              <w:marBottom w:val="0"/>
              <w:divBdr>
                <w:top w:val="none" w:sz="0" w:space="0" w:color="auto"/>
                <w:left w:val="none" w:sz="0" w:space="0" w:color="auto"/>
                <w:bottom w:val="none" w:sz="0" w:space="0" w:color="auto"/>
                <w:right w:val="none" w:sz="0" w:space="0" w:color="auto"/>
              </w:divBdr>
            </w:div>
            <w:div w:id="741486553">
              <w:marLeft w:val="0"/>
              <w:marRight w:val="0"/>
              <w:marTop w:val="0"/>
              <w:marBottom w:val="0"/>
              <w:divBdr>
                <w:top w:val="none" w:sz="0" w:space="0" w:color="auto"/>
                <w:left w:val="none" w:sz="0" w:space="0" w:color="auto"/>
                <w:bottom w:val="none" w:sz="0" w:space="0" w:color="auto"/>
                <w:right w:val="none" w:sz="0" w:space="0" w:color="auto"/>
              </w:divBdr>
            </w:div>
            <w:div w:id="561719959">
              <w:marLeft w:val="0"/>
              <w:marRight w:val="0"/>
              <w:marTop w:val="0"/>
              <w:marBottom w:val="0"/>
              <w:divBdr>
                <w:top w:val="none" w:sz="0" w:space="0" w:color="auto"/>
                <w:left w:val="none" w:sz="0" w:space="0" w:color="auto"/>
                <w:bottom w:val="none" w:sz="0" w:space="0" w:color="auto"/>
                <w:right w:val="none" w:sz="0" w:space="0" w:color="auto"/>
              </w:divBdr>
            </w:div>
            <w:div w:id="1989281400">
              <w:marLeft w:val="0"/>
              <w:marRight w:val="0"/>
              <w:marTop w:val="0"/>
              <w:marBottom w:val="0"/>
              <w:divBdr>
                <w:top w:val="none" w:sz="0" w:space="0" w:color="auto"/>
                <w:left w:val="none" w:sz="0" w:space="0" w:color="auto"/>
                <w:bottom w:val="none" w:sz="0" w:space="0" w:color="auto"/>
                <w:right w:val="none" w:sz="0" w:space="0" w:color="auto"/>
              </w:divBdr>
            </w:div>
          </w:divsChild>
        </w:div>
        <w:div w:id="1489901446">
          <w:marLeft w:val="0"/>
          <w:marRight w:val="0"/>
          <w:marTop w:val="0"/>
          <w:marBottom w:val="0"/>
          <w:divBdr>
            <w:top w:val="none" w:sz="0" w:space="0" w:color="auto"/>
            <w:left w:val="none" w:sz="0" w:space="0" w:color="auto"/>
            <w:bottom w:val="none" w:sz="0" w:space="0" w:color="auto"/>
            <w:right w:val="none" w:sz="0" w:space="0" w:color="auto"/>
          </w:divBdr>
          <w:divsChild>
            <w:div w:id="1612282657">
              <w:marLeft w:val="0"/>
              <w:marRight w:val="0"/>
              <w:marTop w:val="0"/>
              <w:marBottom w:val="0"/>
              <w:divBdr>
                <w:top w:val="none" w:sz="0" w:space="0" w:color="auto"/>
                <w:left w:val="none" w:sz="0" w:space="0" w:color="auto"/>
                <w:bottom w:val="none" w:sz="0" w:space="0" w:color="auto"/>
                <w:right w:val="none" w:sz="0" w:space="0" w:color="auto"/>
              </w:divBdr>
            </w:div>
            <w:div w:id="1482456611">
              <w:marLeft w:val="0"/>
              <w:marRight w:val="0"/>
              <w:marTop w:val="0"/>
              <w:marBottom w:val="0"/>
              <w:divBdr>
                <w:top w:val="none" w:sz="0" w:space="0" w:color="auto"/>
                <w:left w:val="none" w:sz="0" w:space="0" w:color="auto"/>
                <w:bottom w:val="none" w:sz="0" w:space="0" w:color="auto"/>
                <w:right w:val="none" w:sz="0" w:space="0" w:color="auto"/>
              </w:divBdr>
            </w:div>
            <w:div w:id="618221799">
              <w:marLeft w:val="0"/>
              <w:marRight w:val="0"/>
              <w:marTop w:val="0"/>
              <w:marBottom w:val="0"/>
              <w:divBdr>
                <w:top w:val="none" w:sz="0" w:space="0" w:color="auto"/>
                <w:left w:val="none" w:sz="0" w:space="0" w:color="auto"/>
                <w:bottom w:val="none" w:sz="0" w:space="0" w:color="auto"/>
                <w:right w:val="none" w:sz="0" w:space="0" w:color="auto"/>
              </w:divBdr>
            </w:div>
          </w:divsChild>
        </w:div>
        <w:div w:id="378359281">
          <w:marLeft w:val="0"/>
          <w:marRight w:val="0"/>
          <w:marTop w:val="0"/>
          <w:marBottom w:val="0"/>
          <w:divBdr>
            <w:top w:val="none" w:sz="0" w:space="0" w:color="auto"/>
            <w:left w:val="none" w:sz="0" w:space="0" w:color="auto"/>
            <w:bottom w:val="none" w:sz="0" w:space="0" w:color="auto"/>
            <w:right w:val="none" w:sz="0" w:space="0" w:color="auto"/>
          </w:divBdr>
          <w:divsChild>
            <w:div w:id="89661800">
              <w:marLeft w:val="0"/>
              <w:marRight w:val="0"/>
              <w:marTop w:val="0"/>
              <w:marBottom w:val="0"/>
              <w:divBdr>
                <w:top w:val="none" w:sz="0" w:space="0" w:color="auto"/>
                <w:left w:val="none" w:sz="0" w:space="0" w:color="auto"/>
                <w:bottom w:val="none" w:sz="0" w:space="0" w:color="auto"/>
                <w:right w:val="none" w:sz="0" w:space="0" w:color="auto"/>
              </w:divBdr>
            </w:div>
          </w:divsChild>
        </w:div>
        <w:div w:id="290479829">
          <w:marLeft w:val="0"/>
          <w:marRight w:val="0"/>
          <w:marTop w:val="0"/>
          <w:marBottom w:val="0"/>
          <w:divBdr>
            <w:top w:val="none" w:sz="0" w:space="0" w:color="auto"/>
            <w:left w:val="none" w:sz="0" w:space="0" w:color="auto"/>
            <w:bottom w:val="none" w:sz="0" w:space="0" w:color="auto"/>
            <w:right w:val="none" w:sz="0" w:space="0" w:color="auto"/>
          </w:divBdr>
          <w:divsChild>
            <w:div w:id="1015611753">
              <w:marLeft w:val="0"/>
              <w:marRight w:val="0"/>
              <w:marTop w:val="0"/>
              <w:marBottom w:val="0"/>
              <w:divBdr>
                <w:top w:val="none" w:sz="0" w:space="0" w:color="auto"/>
                <w:left w:val="none" w:sz="0" w:space="0" w:color="auto"/>
                <w:bottom w:val="none" w:sz="0" w:space="0" w:color="auto"/>
                <w:right w:val="none" w:sz="0" w:space="0" w:color="auto"/>
              </w:divBdr>
            </w:div>
          </w:divsChild>
        </w:div>
        <w:div w:id="796534245">
          <w:marLeft w:val="0"/>
          <w:marRight w:val="0"/>
          <w:marTop w:val="0"/>
          <w:marBottom w:val="0"/>
          <w:divBdr>
            <w:top w:val="none" w:sz="0" w:space="0" w:color="auto"/>
            <w:left w:val="none" w:sz="0" w:space="0" w:color="auto"/>
            <w:bottom w:val="none" w:sz="0" w:space="0" w:color="auto"/>
            <w:right w:val="none" w:sz="0" w:space="0" w:color="auto"/>
          </w:divBdr>
          <w:divsChild>
            <w:div w:id="1208026318">
              <w:marLeft w:val="0"/>
              <w:marRight w:val="0"/>
              <w:marTop w:val="0"/>
              <w:marBottom w:val="0"/>
              <w:divBdr>
                <w:top w:val="none" w:sz="0" w:space="0" w:color="auto"/>
                <w:left w:val="none" w:sz="0" w:space="0" w:color="auto"/>
                <w:bottom w:val="none" w:sz="0" w:space="0" w:color="auto"/>
                <w:right w:val="none" w:sz="0" w:space="0" w:color="auto"/>
              </w:divBdr>
            </w:div>
            <w:div w:id="1693603795">
              <w:marLeft w:val="0"/>
              <w:marRight w:val="0"/>
              <w:marTop w:val="0"/>
              <w:marBottom w:val="0"/>
              <w:divBdr>
                <w:top w:val="none" w:sz="0" w:space="0" w:color="auto"/>
                <w:left w:val="none" w:sz="0" w:space="0" w:color="auto"/>
                <w:bottom w:val="none" w:sz="0" w:space="0" w:color="auto"/>
                <w:right w:val="none" w:sz="0" w:space="0" w:color="auto"/>
              </w:divBdr>
            </w:div>
            <w:div w:id="1747804041">
              <w:marLeft w:val="0"/>
              <w:marRight w:val="0"/>
              <w:marTop w:val="0"/>
              <w:marBottom w:val="0"/>
              <w:divBdr>
                <w:top w:val="none" w:sz="0" w:space="0" w:color="auto"/>
                <w:left w:val="none" w:sz="0" w:space="0" w:color="auto"/>
                <w:bottom w:val="none" w:sz="0" w:space="0" w:color="auto"/>
                <w:right w:val="none" w:sz="0" w:space="0" w:color="auto"/>
              </w:divBdr>
            </w:div>
            <w:div w:id="782921363">
              <w:marLeft w:val="0"/>
              <w:marRight w:val="0"/>
              <w:marTop w:val="0"/>
              <w:marBottom w:val="0"/>
              <w:divBdr>
                <w:top w:val="none" w:sz="0" w:space="0" w:color="auto"/>
                <w:left w:val="none" w:sz="0" w:space="0" w:color="auto"/>
                <w:bottom w:val="none" w:sz="0" w:space="0" w:color="auto"/>
                <w:right w:val="none" w:sz="0" w:space="0" w:color="auto"/>
              </w:divBdr>
            </w:div>
          </w:divsChild>
        </w:div>
        <w:div w:id="120418921">
          <w:marLeft w:val="0"/>
          <w:marRight w:val="0"/>
          <w:marTop w:val="0"/>
          <w:marBottom w:val="0"/>
          <w:divBdr>
            <w:top w:val="none" w:sz="0" w:space="0" w:color="auto"/>
            <w:left w:val="none" w:sz="0" w:space="0" w:color="auto"/>
            <w:bottom w:val="none" w:sz="0" w:space="0" w:color="auto"/>
            <w:right w:val="none" w:sz="0" w:space="0" w:color="auto"/>
          </w:divBdr>
          <w:divsChild>
            <w:div w:id="1215963630">
              <w:marLeft w:val="0"/>
              <w:marRight w:val="0"/>
              <w:marTop w:val="0"/>
              <w:marBottom w:val="0"/>
              <w:divBdr>
                <w:top w:val="none" w:sz="0" w:space="0" w:color="auto"/>
                <w:left w:val="none" w:sz="0" w:space="0" w:color="auto"/>
                <w:bottom w:val="none" w:sz="0" w:space="0" w:color="auto"/>
                <w:right w:val="none" w:sz="0" w:space="0" w:color="auto"/>
              </w:divBdr>
            </w:div>
            <w:div w:id="1189220140">
              <w:marLeft w:val="0"/>
              <w:marRight w:val="0"/>
              <w:marTop w:val="0"/>
              <w:marBottom w:val="0"/>
              <w:divBdr>
                <w:top w:val="none" w:sz="0" w:space="0" w:color="auto"/>
                <w:left w:val="none" w:sz="0" w:space="0" w:color="auto"/>
                <w:bottom w:val="none" w:sz="0" w:space="0" w:color="auto"/>
                <w:right w:val="none" w:sz="0" w:space="0" w:color="auto"/>
              </w:divBdr>
            </w:div>
            <w:div w:id="186724979">
              <w:marLeft w:val="0"/>
              <w:marRight w:val="0"/>
              <w:marTop w:val="0"/>
              <w:marBottom w:val="0"/>
              <w:divBdr>
                <w:top w:val="none" w:sz="0" w:space="0" w:color="auto"/>
                <w:left w:val="none" w:sz="0" w:space="0" w:color="auto"/>
                <w:bottom w:val="none" w:sz="0" w:space="0" w:color="auto"/>
                <w:right w:val="none" w:sz="0" w:space="0" w:color="auto"/>
              </w:divBdr>
            </w:div>
          </w:divsChild>
        </w:div>
        <w:div w:id="746919554">
          <w:marLeft w:val="0"/>
          <w:marRight w:val="0"/>
          <w:marTop w:val="0"/>
          <w:marBottom w:val="0"/>
          <w:divBdr>
            <w:top w:val="none" w:sz="0" w:space="0" w:color="auto"/>
            <w:left w:val="none" w:sz="0" w:space="0" w:color="auto"/>
            <w:bottom w:val="none" w:sz="0" w:space="0" w:color="auto"/>
            <w:right w:val="none" w:sz="0" w:space="0" w:color="auto"/>
          </w:divBdr>
          <w:divsChild>
            <w:div w:id="1489589462">
              <w:marLeft w:val="0"/>
              <w:marRight w:val="0"/>
              <w:marTop w:val="0"/>
              <w:marBottom w:val="0"/>
              <w:divBdr>
                <w:top w:val="none" w:sz="0" w:space="0" w:color="auto"/>
                <w:left w:val="none" w:sz="0" w:space="0" w:color="auto"/>
                <w:bottom w:val="none" w:sz="0" w:space="0" w:color="auto"/>
                <w:right w:val="none" w:sz="0" w:space="0" w:color="auto"/>
              </w:divBdr>
            </w:div>
          </w:divsChild>
        </w:div>
        <w:div w:id="1933202813">
          <w:marLeft w:val="0"/>
          <w:marRight w:val="0"/>
          <w:marTop w:val="0"/>
          <w:marBottom w:val="0"/>
          <w:divBdr>
            <w:top w:val="none" w:sz="0" w:space="0" w:color="auto"/>
            <w:left w:val="none" w:sz="0" w:space="0" w:color="auto"/>
            <w:bottom w:val="none" w:sz="0" w:space="0" w:color="auto"/>
            <w:right w:val="none" w:sz="0" w:space="0" w:color="auto"/>
          </w:divBdr>
          <w:divsChild>
            <w:div w:id="150752871">
              <w:marLeft w:val="0"/>
              <w:marRight w:val="0"/>
              <w:marTop w:val="0"/>
              <w:marBottom w:val="0"/>
              <w:divBdr>
                <w:top w:val="none" w:sz="0" w:space="0" w:color="auto"/>
                <w:left w:val="none" w:sz="0" w:space="0" w:color="auto"/>
                <w:bottom w:val="none" w:sz="0" w:space="0" w:color="auto"/>
                <w:right w:val="none" w:sz="0" w:space="0" w:color="auto"/>
              </w:divBdr>
            </w:div>
          </w:divsChild>
        </w:div>
        <w:div w:id="2060475961">
          <w:marLeft w:val="0"/>
          <w:marRight w:val="0"/>
          <w:marTop w:val="0"/>
          <w:marBottom w:val="0"/>
          <w:divBdr>
            <w:top w:val="none" w:sz="0" w:space="0" w:color="auto"/>
            <w:left w:val="none" w:sz="0" w:space="0" w:color="auto"/>
            <w:bottom w:val="none" w:sz="0" w:space="0" w:color="auto"/>
            <w:right w:val="none" w:sz="0" w:space="0" w:color="auto"/>
          </w:divBdr>
          <w:divsChild>
            <w:div w:id="1266619419">
              <w:marLeft w:val="0"/>
              <w:marRight w:val="0"/>
              <w:marTop w:val="0"/>
              <w:marBottom w:val="0"/>
              <w:divBdr>
                <w:top w:val="none" w:sz="0" w:space="0" w:color="auto"/>
                <w:left w:val="none" w:sz="0" w:space="0" w:color="auto"/>
                <w:bottom w:val="none" w:sz="0" w:space="0" w:color="auto"/>
                <w:right w:val="none" w:sz="0" w:space="0" w:color="auto"/>
              </w:divBdr>
            </w:div>
            <w:div w:id="1462652841">
              <w:marLeft w:val="0"/>
              <w:marRight w:val="0"/>
              <w:marTop w:val="0"/>
              <w:marBottom w:val="0"/>
              <w:divBdr>
                <w:top w:val="none" w:sz="0" w:space="0" w:color="auto"/>
                <w:left w:val="none" w:sz="0" w:space="0" w:color="auto"/>
                <w:bottom w:val="none" w:sz="0" w:space="0" w:color="auto"/>
                <w:right w:val="none" w:sz="0" w:space="0" w:color="auto"/>
              </w:divBdr>
            </w:div>
            <w:div w:id="752433773">
              <w:marLeft w:val="0"/>
              <w:marRight w:val="0"/>
              <w:marTop w:val="0"/>
              <w:marBottom w:val="0"/>
              <w:divBdr>
                <w:top w:val="none" w:sz="0" w:space="0" w:color="auto"/>
                <w:left w:val="none" w:sz="0" w:space="0" w:color="auto"/>
                <w:bottom w:val="none" w:sz="0" w:space="0" w:color="auto"/>
                <w:right w:val="none" w:sz="0" w:space="0" w:color="auto"/>
              </w:divBdr>
            </w:div>
            <w:div w:id="242878631">
              <w:marLeft w:val="0"/>
              <w:marRight w:val="0"/>
              <w:marTop w:val="0"/>
              <w:marBottom w:val="0"/>
              <w:divBdr>
                <w:top w:val="none" w:sz="0" w:space="0" w:color="auto"/>
                <w:left w:val="none" w:sz="0" w:space="0" w:color="auto"/>
                <w:bottom w:val="none" w:sz="0" w:space="0" w:color="auto"/>
                <w:right w:val="none" w:sz="0" w:space="0" w:color="auto"/>
              </w:divBdr>
            </w:div>
          </w:divsChild>
        </w:div>
        <w:div w:id="204417520">
          <w:marLeft w:val="0"/>
          <w:marRight w:val="0"/>
          <w:marTop w:val="0"/>
          <w:marBottom w:val="0"/>
          <w:divBdr>
            <w:top w:val="none" w:sz="0" w:space="0" w:color="auto"/>
            <w:left w:val="none" w:sz="0" w:space="0" w:color="auto"/>
            <w:bottom w:val="none" w:sz="0" w:space="0" w:color="auto"/>
            <w:right w:val="none" w:sz="0" w:space="0" w:color="auto"/>
          </w:divBdr>
          <w:divsChild>
            <w:div w:id="1675843177">
              <w:marLeft w:val="0"/>
              <w:marRight w:val="0"/>
              <w:marTop w:val="0"/>
              <w:marBottom w:val="0"/>
              <w:divBdr>
                <w:top w:val="none" w:sz="0" w:space="0" w:color="auto"/>
                <w:left w:val="none" w:sz="0" w:space="0" w:color="auto"/>
                <w:bottom w:val="none" w:sz="0" w:space="0" w:color="auto"/>
                <w:right w:val="none" w:sz="0" w:space="0" w:color="auto"/>
              </w:divBdr>
            </w:div>
          </w:divsChild>
        </w:div>
        <w:div w:id="225192320">
          <w:marLeft w:val="0"/>
          <w:marRight w:val="0"/>
          <w:marTop w:val="0"/>
          <w:marBottom w:val="0"/>
          <w:divBdr>
            <w:top w:val="none" w:sz="0" w:space="0" w:color="auto"/>
            <w:left w:val="none" w:sz="0" w:space="0" w:color="auto"/>
            <w:bottom w:val="none" w:sz="0" w:space="0" w:color="auto"/>
            <w:right w:val="none" w:sz="0" w:space="0" w:color="auto"/>
          </w:divBdr>
          <w:divsChild>
            <w:div w:id="1963684275">
              <w:marLeft w:val="0"/>
              <w:marRight w:val="0"/>
              <w:marTop w:val="0"/>
              <w:marBottom w:val="0"/>
              <w:divBdr>
                <w:top w:val="none" w:sz="0" w:space="0" w:color="auto"/>
                <w:left w:val="none" w:sz="0" w:space="0" w:color="auto"/>
                <w:bottom w:val="none" w:sz="0" w:space="0" w:color="auto"/>
                <w:right w:val="none" w:sz="0" w:space="0" w:color="auto"/>
              </w:divBdr>
            </w:div>
          </w:divsChild>
        </w:div>
        <w:div w:id="206333981">
          <w:marLeft w:val="0"/>
          <w:marRight w:val="0"/>
          <w:marTop w:val="0"/>
          <w:marBottom w:val="0"/>
          <w:divBdr>
            <w:top w:val="none" w:sz="0" w:space="0" w:color="auto"/>
            <w:left w:val="none" w:sz="0" w:space="0" w:color="auto"/>
            <w:bottom w:val="none" w:sz="0" w:space="0" w:color="auto"/>
            <w:right w:val="none" w:sz="0" w:space="0" w:color="auto"/>
          </w:divBdr>
          <w:divsChild>
            <w:div w:id="858084255">
              <w:marLeft w:val="0"/>
              <w:marRight w:val="0"/>
              <w:marTop w:val="0"/>
              <w:marBottom w:val="0"/>
              <w:divBdr>
                <w:top w:val="none" w:sz="0" w:space="0" w:color="auto"/>
                <w:left w:val="none" w:sz="0" w:space="0" w:color="auto"/>
                <w:bottom w:val="none" w:sz="0" w:space="0" w:color="auto"/>
                <w:right w:val="none" w:sz="0" w:space="0" w:color="auto"/>
              </w:divBdr>
            </w:div>
          </w:divsChild>
        </w:div>
        <w:div w:id="260601684">
          <w:marLeft w:val="0"/>
          <w:marRight w:val="0"/>
          <w:marTop w:val="0"/>
          <w:marBottom w:val="0"/>
          <w:divBdr>
            <w:top w:val="none" w:sz="0" w:space="0" w:color="auto"/>
            <w:left w:val="none" w:sz="0" w:space="0" w:color="auto"/>
            <w:bottom w:val="none" w:sz="0" w:space="0" w:color="auto"/>
            <w:right w:val="none" w:sz="0" w:space="0" w:color="auto"/>
          </w:divBdr>
          <w:divsChild>
            <w:div w:id="939949437">
              <w:marLeft w:val="0"/>
              <w:marRight w:val="0"/>
              <w:marTop w:val="0"/>
              <w:marBottom w:val="0"/>
              <w:divBdr>
                <w:top w:val="none" w:sz="0" w:space="0" w:color="auto"/>
                <w:left w:val="none" w:sz="0" w:space="0" w:color="auto"/>
                <w:bottom w:val="none" w:sz="0" w:space="0" w:color="auto"/>
                <w:right w:val="none" w:sz="0" w:space="0" w:color="auto"/>
              </w:divBdr>
            </w:div>
            <w:div w:id="1202591776">
              <w:marLeft w:val="0"/>
              <w:marRight w:val="0"/>
              <w:marTop w:val="0"/>
              <w:marBottom w:val="0"/>
              <w:divBdr>
                <w:top w:val="none" w:sz="0" w:space="0" w:color="auto"/>
                <w:left w:val="none" w:sz="0" w:space="0" w:color="auto"/>
                <w:bottom w:val="none" w:sz="0" w:space="0" w:color="auto"/>
                <w:right w:val="none" w:sz="0" w:space="0" w:color="auto"/>
              </w:divBdr>
            </w:div>
          </w:divsChild>
        </w:div>
        <w:div w:id="870071349">
          <w:marLeft w:val="0"/>
          <w:marRight w:val="0"/>
          <w:marTop w:val="0"/>
          <w:marBottom w:val="0"/>
          <w:divBdr>
            <w:top w:val="none" w:sz="0" w:space="0" w:color="auto"/>
            <w:left w:val="none" w:sz="0" w:space="0" w:color="auto"/>
            <w:bottom w:val="none" w:sz="0" w:space="0" w:color="auto"/>
            <w:right w:val="none" w:sz="0" w:space="0" w:color="auto"/>
          </w:divBdr>
          <w:divsChild>
            <w:div w:id="392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0974">
      <w:bodyDiv w:val="1"/>
      <w:marLeft w:val="0"/>
      <w:marRight w:val="0"/>
      <w:marTop w:val="0"/>
      <w:marBottom w:val="0"/>
      <w:divBdr>
        <w:top w:val="none" w:sz="0" w:space="0" w:color="auto"/>
        <w:left w:val="none" w:sz="0" w:space="0" w:color="auto"/>
        <w:bottom w:val="none" w:sz="0" w:space="0" w:color="auto"/>
        <w:right w:val="none" w:sz="0" w:space="0" w:color="auto"/>
      </w:divBdr>
      <w:divsChild>
        <w:div w:id="1357735591">
          <w:marLeft w:val="0"/>
          <w:marRight w:val="0"/>
          <w:marTop w:val="0"/>
          <w:marBottom w:val="0"/>
          <w:divBdr>
            <w:top w:val="none" w:sz="0" w:space="0" w:color="auto"/>
            <w:left w:val="none" w:sz="0" w:space="0" w:color="auto"/>
            <w:bottom w:val="none" w:sz="0" w:space="0" w:color="auto"/>
            <w:right w:val="none" w:sz="0" w:space="0" w:color="auto"/>
          </w:divBdr>
          <w:divsChild>
            <w:div w:id="104661308">
              <w:marLeft w:val="0"/>
              <w:marRight w:val="0"/>
              <w:marTop w:val="0"/>
              <w:marBottom w:val="0"/>
              <w:divBdr>
                <w:top w:val="none" w:sz="0" w:space="0" w:color="auto"/>
                <w:left w:val="none" w:sz="0" w:space="0" w:color="auto"/>
                <w:bottom w:val="none" w:sz="0" w:space="0" w:color="auto"/>
                <w:right w:val="none" w:sz="0" w:space="0" w:color="auto"/>
              </w:divBdr>
            </w:div>
          </w:divsChild>
        </w:div>
        <w:div w:id="499929136">
          <w:marLeft w:val="0"/>
          <w:marRight w:val="0"/>
          <w:marTop w:val="0"/>
          <w:marBottom w:val="0"/>
          <w:divBdr>
            <w:top w:val="none" w:sz="0" w:space="0" w:color="auto"/>
            <w:left w:val="none" w:sz="0" w:space="0" w:color="auto"/>
            <w:bottom w:val="none" w:sz="0" w:space="0" w:color="auto"/>
            <w:right w:val="none" w:sz="0" w:space="0" w:color="auto"/>
          </w:divBdr>
          <w:divsChild>
            <w:div w:id="783496153">
              <w:marLeft w:val="0"/>
              <w:marRight w:val="0"/>
              <w:marTop w:val="0"/>
              <w:marBottom w:val="0"/>
              <w:divBdr>
                <w:top w:val="none" w:sz="0" w:space="0" w:color="auto"/>
                <w:left w:val="none" w:sz="0" w:space="0" w:color="auto"/>
                <w:bottom w:val="none" w:sz="0" w:space="0" w:color="auto"/>
                <w:right w:val="none" w:sz="0" w:space="0" w:color="auto"/>
              </w:divBdr>
            </w:div>
          </w:divsChild>
        </w:div>
        <w:div w:id="1063214089">
          <w:marLeft w:val="0"/>
          <w:marRight w:val="0"/>
          <w:marTop w:val="0"/>
          <w:marBottom w:val="0"/>
          <w:divBdr>
            <w:top w:val="none" w:sz="0" w:space="0" w:color="auto"/>
            <w:left w:val="none" w:sz="0" w:space="0" w:color="auto"/>
            <w:bottom w:val="none" w:sz="0" w:space="0" w:color="auto"/>
            <w:right w:val="none" w:sz="0" w:space="0" w:color="auto"/>
          </w:divBdr>
          <w:divsChild>
            <w:div w:id="1700931582">
              <w:marLeft w:val="0"/>
              <w:marRight w:val="0"/>
              <w:marTop w:val="0"/>
              <w:marBottom w:val="0"/>
              <w:divBdr>
                <w:top w:val="none" w:sz="0" w:space="0" w:color="auto"/>
                <w:left w:val="none" w:sz="0" w:space="0" w:color="auto"/>
                <w:bottom w:val="none" w:sz="0" w:space="0" w:color="auto"/>
                <w:right w:val="none" w:sz="0" w:space="0" w:color="auto"/>
              </w:divBdr>
            </w:div>
          </w:divsChild>
        </w:div>
        <w:div w:id="1901863167">
          <w:marLeft w:val="0"/>
          <w:marRight w:val="0"/>
          <w:marTop w:val="0"/>
          <w:marBottom w:val="0"/>
          <w:divBdr>
            <w:top w:val="none" w:sz="0" w:space="0" w:color="auto"/>
            <w:left w:val="none" w:sz="0" w:space="0" w:color="auto"/>
            <w:bottom w:val="none" w:sz="0" w:space="0" w:color="auto"/>
            <w:right w:val="none" w:sz="0" w:space="0" w:color="auto"/>
          </w:divBdr>
          <w:divsChild>
            <w:div w:id="2053798680">
              <w:marLeft w:val="0"/>
              <w:marRight w:val="0"/>
              <w:marTop w:val="0"/>
              <w:marBottom w:val="0"/>
              <w:divBdr>
                <w:top w:val="none" w:sz="0" w:space="0" w:color="auto"/>
                <w:left w:val="none" w:sz="0" w:space="0" w:color="auto"/>
                <w:bottom w:val="none" w:sz="0" w:space="0" w:color="auto"/>
                <w:right w:val="none" w:sz="0" w:space="0" w:color="auto"/>
              </w:divBdr>
            </w:div>
          </w:divsChild>
        </w:div>
        <w:div w:id="340788858">
          <w:marLeft w:val="0"/>
          <w:marRight w:val="0"/>
          <w:marTop w:val="0"/>
          <w:marBottom w:val="0"/>
          <w:divBdr>
            <w:top w:val="none" w:sz="0" w:space="0" w:color="auto"/>
            <w:left w:val="none" w:sz="0" w:space="0" w:color="auto"/>
            <w:bottom w:val="none" w:sz="0" w:space="0" w:color="auto"/>
            <w:right w:val="none" w:sz="0" w:space="0" w:color="auto"/>
          </w:divBdr>
          <w:divsChild>
            <w:div w:id="1831745954">
              <w:marLeft w:val="0"/>
              <w:marRight w:val="0"/>
              <w:marTop w:val="0"/>
              <w:marBottom w:val="0"/>
              <w:divBdr>
                <w:top w:val="none" w:sz="0" w:space="0" w:color="auto"/>
                <w:left w:val="none" w:sz="0" w:space="0" w:color="auto"/>
                <w:bottom w:val="none" w:sz="0" w:space="0" w:color="auto"/>
                <w:right w:val="none" w:sz="0" w:space="0" w:color="auto"/>
              </w:divBdr>
            </w:div>
          </w:divsChild>
        </w:div>
        <w:div w:id="1062172435">
          <w:marLeft w:val="0"/>
          <w:marRight w:val="0"/>
          <w:marTop w:val="0"/>
          <w:marBottom w:val="0"/>
          <w:divBdr>
            <w:top w:val="none" w:sz="0" w:space="0" w:color="auto"/>
            <w:left w:val="none" w:sz="0" w:space="0" w:color="auto"/>
            <w:bottom w:val="none" w:sz="0" w:space="0" w:color="auto"/>
            <w:right w:val="none" w:sz="0" w:space="0" w:color="auto"/>
          </w:divBdr>
          <w:divsChild>
            <w:div w:id="2144031835">
              <w:marLeft w:val="0"/>
              <w:marRight w:val="0"/>
              <w:marTop w:val="0"/>
              <w:marBottom w:val="0"/>
              <w:divBdr>
                <w:top w:val="none" w:sz="0" w:space="0" w:color="auto"/>
                <w:left w:val="none" w:sz="0" w:space="0" w:color="auto"/>
                <w:bottom w:val="none" w:sz="0" w:space="0" w:color="auto"/>
                <w:right w:val="none" w:sz="0" w:space="0" w:color="auto"/>
              </w:divBdr>
            </w:div>
          </w:divsChild>
        </w:div>
        <w:div w:id="613750477">
          <w:marLeft w:val="0"/>
          <w:marRight w:val="0"/>
          <w:marTop w:val="0"/>
          <w:marBottom w:val="0"/>
          <w:divBdr>
            <w:top w:val="none" w:sz="0" w:space="0" w:color="auto"/>
            <w:left w:val="none" w:sz="0" w:space="0" w:color="auto"/>
            <w:bottom w:val="none" w:sz="0" w:space="0" w:color="auto"/>
            <w:right w:val="none" w:sz="0" w:space="0" w:color="auto"/>
          </w:divBdr>
          <w:divsChild>
            <w:div w:id="1178498282">
              <w:marLeft w:val="0"/>
              <w:marRight w:val="0"/>
              <w:marTop w:val="0"/>
              <w:marBottom w:val="0"/>
              <w:divBdr>
                <w:top w:val="none" w:sz="0" w:space="0" w:color="auto"/>
                <w:left w:val="none" w:sz="0" w:space="0" w:color="auto"/>
                <w:bottom w:val="none" w:sz="0" w:space="0" w:color="auto"/>
                <w:right w:val="none" w:sz="0" w:space="0" w:color="auto"/>
              </w:divBdr>
            </w:div>
            <w:div w:id="1651405037">
              <w:marLeft w:val="0"/>
              <w:marRight w:val="0"/>
              <w:marTop w:val="0"/>
              <w:marBottom w:val="0"/>
              <w:divBdr>
                <w:top w:val="none" w:sz="0" w:space="0" w:color="auto"/>
                <w:left w:val="none" w:sz="0" w:space="0" w:color="auto"/>
                <w:bottom w:val="none" w:sz="0" w:space="0" w:color="auto"/>
                <w:right w:val="none" w:sz="0" w:space="0" w:color="auto"/>
              </w:divBdr>
            </w:div>
            <w:div w:id="1492795629">
              <w:marLeft w:val="0"/>
              <w:marRight w:val="0"/>
              <w:marTop w:val="0"/>
              <w:marBottom w:val="0"/>
              <w:divBdr>
                <w:top w:val="none" w:sz="0" w:space="0" w:color="auto"/>
                <w:left w:val="none" w:sz="0" w:space="0" w:color="auto"/>
                <w:bottom w:val="none" w:sz="0" w:space="0" w:color="auto"/>
                <w:right w:val="none" w:sz="0" w:space="0" w:color="auto"/>
              </w:divBdr>
            </w:div>
            <w:div w:id="1697466935">
              <w:marLeft w:val="0"/>
              <w:marRight w:val="0"/>
              <w:marTop w:val="0"/>
              <w:marBottom w:val="0"/>
              <w:divBdr>
                <w:top w:val="none" w:sz="0" w:space="0" w:color="auto"/>
                <w:left w:val="none" w:sz="0" w:space="0" w:color="auto"/>
                <w:bottom w:val="none" w:sz="0" w:space="0" w:color="auto"/>
                <w:right w:val="none" w:sz="0" w:space="0" w:color="auto"/>
              </w:divBdr>
            </w:div>
            <w:div w:id="768934106">
              <w:marLeft w:val="0"/>
              <w:marRight w:val="0"/>
              <w:marTop w:val="0"/>
              <w:marBottom w:val="0"/>
              <w:divBdr>
                <w:top w:val="none" w:sz="0" w:space="0" w:color="auto"/>
                <w:left w:val="none" w:sz="0" w:space="0" w:color="auto"/>
                <w:bottom w:val="none" w:sz="0" w:space="0" w:color="auto"/>
                <w:right w:val="none" w:sz="0" w:space="0" w:color="auto"/>
              </w:divBdr>
            </w:div>
          </w:divsChild>
        </w:div>
        <w:div w:id="1096052150">
          <w:marLeft w:val="0"/>
          <w:marRight w:val="0"/>
          <w:marTop w:val="0"/>
          <w:marBottom w:val="0"/>
          <w:divBdr>
            <w:top w:val="none" w:sz="0" w:space="0" w:color="auto"/>
            <w:left w:val="none" w:sz="0" w:space="0" w:color="auto"/>
            <w:bottom w:val="none" w:sz="0" w:space="0" w:color="auto"/>
            <w:right w:val="none" w:sz="0" w:space="0" w:color="auto"/>
          </w:divBdr>
          <w:divsChild>
            <w:div w:id="1356611647">
              <w:marLeft w:val="0"/>
              <w:marRight w:val="0"/>
              <w:marTop w:val="0"/>
              <w:marBottom w:val="0"/>
              <w:divBdr>
                <w:top w:val="none" w:sz="0" w:space="0" w:color="auto"/>
                <w:left w:val="none" w:sz="0" w:space="0" w:color="auto"/>
                <w:bottom w:val="none" w:sz="0" w:space="0" w:color="auto"/>
                <w:right w:val="none" w:sz="0" w:space="0" w:color="auto"/>
              </w:divBdr>
            </w:div>
            <w:div w:id="1533029984">
              <w:marLeft w:val="0"/>
              <w:marRight w:val="0"/>
              <w:marTop w:val="0"/>
              <w:marBottom w:val="0"/>
              <w:divBdr>
                <w:top w:val="none" w:sz="0" w:space="0" w:color="auto"/>
                <w:left w:val="none" w:sz="0" w:space="0" w:color="auto"/>
                <w:bottom w:val="none" w:sz="0" w:space="0" w:color="auto"/>
                <w:right w:val="none" w:sz="0" w:space="0" w:color="auto"/>
              </w:divBdr>
            </w:div>
          </w:divsChild>
        </w:div>
        <w:div w:id="1521778653">
          <w:marLeft w:val="0"/>
          <w:marRight w:val="0"/>
          <w:marTop w:val="0"/>
          <w:marBottom w:val="0"/>
          <w:divBdr>
            <w:top w:val="none" w:sz="0" w:space="0" w:color="auto"/>
            <w:left w:val="none" w:sz="0" w:space="0" w:color="auto"/>
            <w:bottom w:val="none" w:sz="0" w:space="0" w:color="auto"/>
            <w:right w:val="none" w:sz="0" w:space="0" w:color="auto"/>
          </w:divBdr>
          <w:divsChild>
            <w:div w:id="189612052">
              <w:marLeft w:val="0"/>
              <w:marRight w:val="0"/>
              <w:marTop w:val="0"/>
              <w:marBottom w:val="0"/>
              <w:divBdr>
                <w:top w:val="none" w:sz="0" w:space="0" w:color="auto"/>
                <w:left w:val="none" w:sz="0" w:space="0" w:color="auto"/>
                <w:bottom w:val="none" w:sz="0" w:space="0" w:color="auto"/>
                <w:right w:val="none" w:sz="0" w:space="0" w:color="auto"/>
              </w:divBdr>
            </w:div>
          </w:divsChild>
        </w:div>
        <w:div w:id="54864357">
          <w:marLeft w:val="0"/>
          <w:marRight w:val="0"/>
          <w:marTop w:val="0"/>
          <w:marBottom w:val="0"/>
          <w:divBdr>
            <w:top w:val="none" w:sz="0" w:space="0" w:color="auto"/>
            <w:left w:val="none" w:sz="0" w:space="0" w:color="auto"/>
            <w:bottom w:val="none" w:sz="0" w:space="0" w:color="auto"/>
            <w:right w:val="none" w:sz="0" w:space="0" w:color="auto"/>
          </w:divBdr>
          <w:divsChild>
            <w:div w:id="2051571581">
              <w:marLeft w:val="0"/>
              <w:marRight w:val="0"/>
              <w:marTop w:val="0"/>
              <w:marBottom w:val="0"/>
              <w:divBdr>
                <w:top w:val="none" w:sz="0" w:space="0" w:color="auto"/>
                <w:left w:val="none" w:sz="0" w:space="0" w:color="auto"/>
                <w:bottom w:val="none" w:sz="0" w:space="0" w:color="auto"/>
                <w:right w:val="none" w:sz="0" w:space="0" w:color="auto"/>
              </w:divBdr>
            </w:div>
          </w:divsChild>
        </w:div>
        <w:div w:id="964847466">
          <w:marLeft w:val="0"/>
          <w:marRight w:val="0"/>
          <w:marTop w:val="0"/>
          <w:marBottom w:val="0"/>
          <w:divBdr>
            <w:top w:val="none" w:sz="0" w:space="0" w:color="auto"/>
            <w:left w:val="none" w:sz="0" w:space="0" w:color="auto"/>
            <w:bottom w:val="none" w:sz="0" w:space="0" w:color="auto"/>
            <w:right w:val="none" w:sz="0" w:space="0" w:color="auto"/>
          </w:divBdr>
          <w:divsChild>
            <w:div w:id="1468664487">
              <w:marLeft w:val="0"/>
              <w:marRight w:val="0"/>
              <w:marTop w:val="0"/>
              <w:marBottom w:val="0"/>
              <w:divBdr>
                <w:top w:val="none" w:sz="0" w:space="0" w:color="auto"/>
                <w:left w:val="none" w:sz="0" w:space="0" w:color="auto"/>
                <w:bottom w:val="none" w:sz="0" w:space="0" w:color="auto"/>
                <w:right w:val="none" w:sz="0" w:space="0" w:color="auto"/>
              </w:divBdr>
            </w:div>
            <w:div w:id="1002589248">
              <w:marLeft w:val="0"/>
              <w:marRight w:val="0"/>
              <w:marTop w:val="0"/>
              <w:marBottom w:val="0"/>
              <w:divBdr>
                <w:top w:val="none" w:sz="0" w:space="0" w:color="auto"/>
                <w:left w:val="none" w:sz="0" w:space="0" w:color="auto"/>
                <w:bottom w:val="none" w:sz="0" w:space="0" w:color="auto"/>
                <w:right w:val="none" w:sz="0" w:space="0" w:color="auto"/>
              </w:divBdr>
            </w:div>
            <w:div w:id="1342119590">
              <w:marLeft w:val="0"/>
              <w:marRight w:val="0"/>
              <w:marTop w:val="0"/>
              <w:marBottom w:val="0"/>
              <w:divBdr>
                <w:top w:val="none" w:sz="0" w:space="0" w:color="auto"/>
                <w:left w:val="none" w:sz="0" w:space="0" w:color="auto"/>
                <w:bottom w:val="none" w:sz="0" w:space="0" w:color="auto"/>
                <w:right w:val="none" w:sz="0" w:space="0" w:color="auto"/>
              </w:divBdr>
            </w:div>
            <w:div w:id="1705977189">
              <w:marLeft w:val="0"/>
              <w:marRight w:val="0"/>
              <w:marTop w:val="0"/>
              <w:marBottom w:val="0"/>
              <w:divBdr>
                <w:top w:val="none" w:sz="0" w:space="0" w:color="auto"/>
                <w:left w:val="none" w:sz="0" w:space="0" w:color="auto"/>
                <w:bottom w:val="none" w:sz="0" w:space="0" w:color="auto"/>
                <w:right w:val="none" w:sz="0" w:space="0" w:color="auto"/>
              </w:divBdr>
            </w:div>
          </w:divsChild>
        </w:div>
        <w:div w:id="1238327265">
          <w:marLeft w:val="0"/>
          <w:marRight w:val="0"/>
          <w:marTop w:val="0"/>
          <w:marBottom w:val="0"/>
          <w:divBdr>
            <w:top w:val="none" w:sz="0" w:space="0" w:color="auto"/>
            <w:left w:val="none" w:sz="0" w:space="0" w:color="auto"/>
            <w:bottom w:val="none" w:sz="0" w:space="0" w:color="auto"/>
            <w:right w:val="none" w:sz="0" w:space="0" w:color="auto"/>
          </w:divBdr>
          <w:divsChild>
            <w:div w:id="91827797">
              <w:marLeft w:val="0"/>
              <w:marRight w:val="0"/>
              <w:marTop w:val="0"/>
              <w:marBottom w:val="0"/>
              <w:divBdr>
                <w:top w:val="none" w:sz="0" w:space="0" w:color="auto"/>
                <w:left w:val="none" w:sz="0" w:space="0" w:color="auto"/>
                <w:bottom w:val="none" w:sz="0" w:space="0" w:color="auto"/>
                <w:right w:val="none" w:sz="0" w:space="0" w:color="auto"/>
              </w:divBdr>
            </w:div>
            <w:div w:id="453258065">
              <w:marLeft w:val="0"/>
              <w:marRight w:val="0"/>
              <w:marTop w:val="0"/>
              <w:marBottom w:val="0"/>
              <w:divBdr>
                <w:top w:val="none" w:sz="0" w:space="0" w:color="auto"/>
                <w:left w:val="none" w:sz="0" w:space="0" w:color="auto"/>
                <w:bottom w:val="none" w:sz="0" w:space="0" w:color="auto"/>
                <w:right w:val="none" w:sz="0" w:space="0" w:color="auto"/>
              </w:divBdr>
            </w:div>
          </w:divsChild>
        </w:div>
        <w:div w:id="1272198937">
          <w:marLeft w:val="0"/>
          <w:marRight w:val="0"/>
          <w:marTop w:val="0"/>
          <w:marBottom w:val="0"/>
          <w:divBdr>
            <w:top w:val="none" w:sz="0" w:space="0" w:color="auto"/>
            <w:left w:val="none" w:sz="0" w:space="0" w:color="auto"/>
            <w:bottom w:val="none" w:sz="0" w:space="0" w:color="auto"/>
            <w:right w:val="none" w:sz="0" w:space="0" w:color="auto"/>
          </w:divBdr>
          <w:divsChild>
            <w:div w:id="1350108943">
              <w:marLeft w:val="0"/>
              <w:marRight w:val="0"/>
              <w:marTop w:val="0"/>
              <w:marBottom w:val="0"/>
              <w:divBdr>
                <w:top w:val="none" w:sz="0" w:space="0" w:color="auto"/>
                <w:left w:val="none" w:sz="0" w:space="0" w:color="auto"/>
                <w:bottom w:val="none" w:sz="0" w:space="0" w:color="auto"/>
                <w:right w:val="none" w:sz="0" w:space="0" w:color="auto"/>
              </w:divBdr>
            </w:div>
          </w:divsChild>
        </w:div>
        <w:div w:id="1239174137">
          <w:marLeft w:val="0"/>
          <w:marRight w:val="0"/>
          <w:marTop w:val="0"/>
          <w:marBottom w:val="0"/>
          <w:divBdr>
            <w:top w:val="none" w:sz="0" w:space="0" w:color="auto"/>
            <w:left w:val="none" w:sz="0" w:space="0" w:color="auto"/>
            <w:bottom w:val="none" w:sz="0" w:space="0" w:color="auto"/>
            <w:right w:val="none" w:sz="0" w:space="0" w:color="auto"/>
          </w:divBdr>
          <w:divsChild>
            <w:div w:id="1282109963">
              <w:marLeft w:val="0"/>
              <w:marRight w:val="0"/>
              <w:marTop w:val="0"/>
              <w:marBottom w:val="0"/>
              <w:divBdr>
                <w:top w:val="none" w:sz="0" w:space="0" w:color="auto"/>
                <w:left w:val="none" w:sz="0" w:space="0" w:color="auto"/>
                <w:bottom w:val="none" w:sz="0" w:space="0" w:color="auto"/>
                <w:right w:val="none" w:sz="0" w:space="0" w:color="auto"/>
              </w:divBdr>
            </w:div>
          </w:divsChild>
        </w:div>
        <w:div w:id="192034156">
          <w:marLeft w:val="0"/>
          <w:marRight w:val="0"/>
          <w:marTop w:val="0"/>
          <w:marBottom w:val="0"/>
          <w:divBdr>
            <w:top w:val="none" w:sz="0" w:space="0" w:color="auto"/>
            <w:left w:val="none" w:sz="0" w:space="0" w:color="auto"/>
            <w:bottom w:val="none" w:sz="0" w:space="0" w:color="auto"/>
            <w:right w:val="none" w:sz="0" w:space="0" w:color="auto"/>
          </w:divBdr>
          <w:divsChild>
            <w:div w:id="792019920">
              <w:marLeft w:val="0"/>
              <w:marRight w:val="0"/>
              <w:marTop w:val="0"/>
              <w:marBottom w:val="0"/>
              <w:divBdr>
                <w:top w:val="none" w:sz="0" w:space="0" w:color="auto"/>
                <w:left w:val="none" w:sz="0" w:space="0" w:color="auto"/>
                <w:bottom w:val="none" w:sz="0" w:space="0" w:color="auto"/>
                <w:right w:val="none" w:sz="0" w:space="0" w:color="auto"/>
              </w:divBdr>
            </w:div>
            <w:div w:id="640308221">
              <w:marLeft w:val="0"/>
              <w:marRight w:val="0"/>
              <w:marTop w:val="0"/>
              <w:marBottom w:val="0"/>
              <w:divBdr>
                <w:top w:val="none" w:sz="0" w:space="0" w:color="auto"/>
                <w:left w:val="none" w:sz="0" w:space="0" w:color="auto"/>
                <w:bottom w:val="none" w:sz="0" w:space="0" w:color="auto"/>
                <w:right w:val="none" w:sz="0" w:space="0" w:color="auto"/>
              </w:divBdr>
            </w:div>
            <w:div w:id="968434438">
              <w:marLeft w:val="0"/>
              <w:marRight w:val="0"/>
              <w:marTop w:val="0"/>
              <w:marBottom w:val="0"/>
              <w:divBdr>
                <w:top w:val="none" w:sz="0" w:space="0" w:color="auto"/>
                <w:left w:val="none" w:sz="0" w:space="0" w:color="auto"/>
                <w:bottom w:val="none" w:sz="0" w:space="0" w:color="auto"/>
                <w:right w:val="none" w:sz="0" w:space="0" w:color="auto"/>
              </w:divBdr>
            </w:div>
            <w:div w:id="877166071">
              <w:marLeft w:val="0"/>
              <w:marRight w:val="0"/>
              <w:marTop w:val="0"/>
              <w:marBottom w:val="0"/>
              <w:divBdr>
                <w:top w:val="none" w:sz="0" w:space="0" w:color="auto"/>
                <w:left w:val="none" w:sz="0" w:space="0" w:color="auto"/>
                <w:bottom w:val="none" w:sz="0" w:space="0" w:color="auto"/>
                <w:right w:val="none" w:sz="0" w:space="0" w:color="auto"/>
              </w:divBdr>
            </w:div>
          </w:divsChild>
        </w:div>
        <w:div w:id="1454523310">
          <w:marLeft w:val="0"/>
          <w:marRight w:val="0"/>
          <w:marTop w:val="0"/>
          <w:marBottom w:val="0"/>
          <w:divBdr>
            <w:top w:val="none" w:sz="0" w:space="0" w:color="auto"/>
            <w:left w:val="none" w:sz="0" w:space="0" w:color="auto"/>
            <w:bottom w:val="none" w:sz="0" w:space="0" w:color="auto"/>
            <w:right w:val="none" w:sz="0" w:space="0" w:color="auto"/>
          </w:divBdr>
          <w:divsChild>
            <w:div w:id="180827501">
              <w:marLeft w:val="0"/>
              <w:marRight w:val="0"/>
              <w:marTop w:val="0"/>
              <w:marBottom w:val="0"/>
              <w:divBdr>
                <w:top w:val="none" w:sz="0" w:space="0" w:color="auto"/>
                <w:left w:val="none" w:sz="0" w:space="0" w:color="auto"/>
                <w:bottom w:val="none" w:sz="0" w:space="0" w:color="auto"/>
                <w:right w:val="none" w:sz="0" w:space="0" w:color="auto"/>
              </w:divBdr>
            </w:div>
            <w:div w:id="1092824554">
              <w:marLeft w:val="0"/>
              <w:marRight w:val="0"/>
              <w:marTop w:val="0"/>
              <w:marBottom w:val="0"/>
              <w:divBdr>
                <w:top w:val="none" w:sz="0" w:space="0" w:color="auto"/>
                <w:left w:val="none" w:sz="0" w:space="0" w:color="auto"/>
                <w:bottom w:val="none" w:sz="0" w:space="0" w:color="auto"/>
                <w:right w:val="none" w:sz="0" w:space="0" w:color="auto"/>
              </w:divBdr>
            </w:div>
            <w:div w:id="1868904077">
              <w:marLeft w:val="0"/>
              <w:marRight w:val="0"/>
              <w:marTop w:val="0"/>
              <w:marBottom w:val="0"/>
              <w:divBdr>
                <w:top w:val="none" w:sz="0" w:space="0" w:color="auto"/>
                <w:left w:val="none" w:sz="0" w:space="0" w:color="auto"/>
                <w:bottom w:val="none" w:sz="0" w:space="0" w:color="auto"/>
                <w:right w:val="none" w:sz="0" w:space="0" w:color="auto"/>
              </w:divBdr>
            </w:div>
          </w:divsChild>
        </w:div>
        <w:div w:id="1530140577">
          <w:marLeft w:val="0"/>
          <w:marRight w:val="0"/>
          <w:marTop w:val="0"/>
          <w:marBottom w:val="0"/>
          <w:divBdr>
            <w:top w:val="none" w:sz="0" w:space="0" w:color="auto"/>
            <w:left w:val="none" w:sz="0" w:space="0" w:color="auto"/>
            <w:bottom w:val="none" w:sz="0" w:space="0" w:color="auto"/>
            <w:right w:val="none" w:sz="0" w:space="0" w:color="auto"/>
          </w:divBdr>
          <w:divsChild>
            <w:div w:id="144056088">
              <w:marLeft w:val="0"/>
              <w:marRight w:val="0"/>
              <w:marTop w:val="0"/>
              <w:marBottom w:val="0"/>
              <w:divBdr>
                <w:top w:val="none" w:sz="0" w:space="0" w:color="auto"/>
                <w:left w:val="none" w:sz="0" w:space="0" w:color="auto"/>
                <w:bottom w:val="none" w:sz="0" w:space="0" w:color="auto"/>
                <w:right w:val="none" w:sz="0" w:space="0" w:color="auto"/>
              </w:divBdr>
            </w:div>
          </w:divsChild>
        </w:div>
        <w:div w:id="1208687867">
          <w:marLeft w:val="0"/>
          <w:marRight w:val="0"/>
          <w:marTop w:val="0"/>
          <w:marBottom w:val="0"/>
          <w:divBdr>
            <w:top w:val="none" w:sz="0" w:space="0" w:color="auto"/>
            <w:left w:val="none" w:sz="0" w:space="0" w:color="auto"/>
            <w:bottom w:val="none" w:sz="0" w:space="0" w:color="auto"/>
            <w:right w:val="none" w:sz="0" w:space="0" w:color="auto"/>
          </w:divBdr>
          <w:divsChild>
            <w:div w:id="475417697">
              <w:marLeft w:val="0"/>
              <w:marRight w:val="0"/>
              <w:marTop w:val="0"/>
              <w:marBottom w:val="0"/>
              <w:divBdr>
                <w:top w:val="none" w:sz="0" w:space="0" w:color="auto"/>
                <w:left w:val="none" w:sz="0" w:space="0" w:color="auto"/>
                <w:bottom w:val="none" w:sz="0" w:space="0" w:color="auto"/>
                <w:right w:val="none" w:sz="0" w:space="0" w:color="auto"/>
              </w:divBdr>
            </w:div>
          </w:divsChild>
        </w:div>
        <w:div w:id="870217404">
          <w:marLeft w:val="0"/>
          <w:marRight w:val="0"/>
          <w:marTop w:val="0"/>
          <w:marBottom w:val="0"/>
          <w:divBdr>
            <w:top w:val="none" w:sz="0" w:space="0" w:color="auto"/>
            <w:left w:val="none" w:sz="0" w:space="0" w:color="auto"/>
            <w:bottom w:val="none" w:sz="0" w:space="0" w:color="auto"/>
            <w:right w:val="none" w:sz="0" w:space="0" w:color="auto"/>
          </w:divBdr>
          <w:divsChild>
            <w:div w:id="1311984176">
              <w:marLeft w:val="0"/>
              <w:marRight w:val="0"/>
              <w:marTop w:val="0"/>
              <w:marBottom w:val="0"/>
              <w:divBdr>
                <w:top w:val="none" w:sz="0" w:space="0" w:color="auto"/>
                <w:left w:val="none" w:sz="0" w:space="0" w:color="auto"/>
                <w:bottom w:val="none" w:sz="0" w:space="0" w:color="auto"/>
                <w:right w:val="none" w:sz="0" w:space="0" w:color="auto"/>
              </w:divBdr>
            </w:div>
            <w:div w:id="513223534">
              <w:marLeft w:val="0"/>
              <w:marRight w:val="0"/>
              <w:marTop w:val="0"/>
              <w:marBottom w:val="0"/>
              <w:divBdr>
                <w:top w:val="none" w:sz="0" w:space="0" w:color="auto"/>
                <w:left w:val="none" w:sz="0" w:space="0" w:color="auto"/>
                <w:bottom w:val="none" w:sz="0" w:space="0" w:color="auto"/>
                <w:right w:val="none" w:sz="0" w:space="0" w:color="auto"/>
              </w:divBdr>
            </w:div>
            <w:div w:id="735855597">
              <w:marLeft w:val="0"/>
              <w:marRight w:val="0"/>
              <w:marTop w:val="0"/>
              <w:marBottom w:val="0"/>
              <w:divBdr>
                <w:top w:val="none" w:sz="0" w:space="0" w:color="auto"/>
                <w:left w:val="none" w:sz="0" w:space="0" w:color="auto"/>
                <w:bottom w:val="none" w:sz="0" w:space="0" w:color="auto"/>
                <w:right w:val="none" w:sz="0" w:space="0" w:color="auto"/>
              </w:divBdr>
            </w:div>
            <w:div w:id="2089575939">
              <w:marLeft w:val="0"/>
              <w:marRight w:val="0"/>
              <w:marTop w:val="0"/>
              <w:marBottom w:val="0"/>
              <w:divBdr>
                <w:top w:val="none" w:sz="0" w:space="0" w:color="auto"/>
                <w:left w:val="none" w:sz="0" w:space="0" w:color="auto"/>
                <w:bottom w:val="none" w:sz="0" w:space="0" w:color="auto"/>
                <w:right w:val="none" w:sz="0" w:space="0" w:color="auto"/>
              </w:divBdr>
            </w:div>
          </w:divsChild>
        </w:div>
        <w:div w:id="1550342244">
          <w:marLeft w:val="0"/>
          <w:marRight w:val="0"/>
          <w:marTop w:val="0"/>
          <w:marBottom w:val="0"/>
          <w:divBdr>
            <w:top w:val="none" w:sz="0" w:space="0" w:color="auto"/>
            <w:left w:val="none" w:sz="0" w:space="0" w:color="auto"/>
            <w:bottom w:val="none" w:sz="0" w:space="0" w:color="auto"/>
            <w:right w:val="none" w:sz="0" w:space="0" w:color="auto"/>
          </w:divBdr>
          <w:divsChild>
            <w:div w:id="752626024">
              <w:marLeft w:val="0"/>
              <w:marRight w:val="0"/>
              <w:marTop w:val="0"/>
              <w:marBottom w:val="0"/>
              <w:divBdr>
                <w:top w:val="none" w:sz="0" w:space="0" w:color="auto"/>
                <w:left w:val="none" w:sz="0" w:space="0" w:color="auto"/>
                <w:bottom w:val="none" w:sz="0" w:space="0" w:color="auto"/>
                <w:right w:val="none" w:sz="0" w:space="0" w:color="auto"/>
              </w:divBdr>
            </w:div>
            <w:div w:id="420880077">
              <w:marLeft w:val="0"/>
              <w:marRight w:val="0"/>
              <w:marTop w:val="0"/>
              <w:marBottom w:val="0"/>
              <w:divBdr>
                <w:top w:val="none" w:sz="0" w:space="0" w:color="auto"/>
                <w:left w:val="none" w:sz="0" w:space="0" w:color="auto"/>
                <w:bottom w:val="none" w:sz="0" w:space="0" w:color="auto"/>
                <w:right w:val="none" w:sz="0" w:space="0" w:color="auto"/>
              </w:divBdr>
            </w:div>
            <w:div w:id="1074401510">
              <w:marLeft w:val="0"/>
              <w:marRight w:val="0"/>
              <w:marTop w:val="0"/>
              <w:marBottom w:val="0"/>
              <w:divBdr>
                <w:top w:val="none" w:sz="0" w:space="0" w:color="auto"/>
                <w:left w:val="none" w:sz="0" w:space="0" w:color="auto"/>
                <w:bottom w:val="none" w:sz="0" w:space="0" w:color="auto"/>
                <w:right w:val="none" w:sz="0" w:space="0" w:color="auto"/>
              </w:divBdr>
            </w:div>
          </w:divsChild>
        </w:div>
        <w:div w:id="2086493913">
          <w:marLeft w:val="0"/>
          <w:marRight w:val="0"/>
          <w:marTop w:val="0"/>
          <w:marBottom w:val="0"/>
          <w:divBdr>
            <w:top w:val="none" w:sz="0" w:space="0" w:color="auto"/>
            <w:left w:val="none" w:sz="0" w:space="0" w:color="auto"/>
            <w:bottom w:val="none" w:sz="0" w:space="0" w:color="auto"/>
            <w:right w:val="none" w:sz="0" w:space="0" w:color="auto"/>
          </w:divBdr>
          <w:divsChild>
            <w:div w:id="555823831">
              <w:marLeft w:val="0"/>
              <w:marRight w:val="0"/>
              <w:marTop w:val="0"/>
              <w:marBottom w:val="0"/>
              <w:divBdr>
                <w:top w:val="none" w:sz="0" w:space="0" w:color="auto"/>
                <w:left w:val="none" w:sz="0" w:space="0" w:color="auto"/>
                <w:bottom w:val="none" w:sz="0" w:space="0" w:color="auto"/>
                <w:right w:val="none" w:sz="0" w:space="0" w:color="auto"/>
              </w:divBdr>
            </w:div>
          </w:divsChild>
        </w:div>
        <w:div w:id="373703357">
          <w:marLeft w:val="0"/>
          <w:marRight w:val="0"/>
          <w:marTop w:val="0"/>
          <w:marBottom w:val="0"/>
          <w:divBdr>
            <w:top w:val="none" w:sz="0" w:space="0" w:color="auto"/>
            <w:left w:val="none" w:sz="0" w:space="0" w:color="auto"/>
            <w:bottom w:val="none" w:sz="0" w:space="0" w:color="auto"/>
            <w:right w:val="none" w:sz="0" w:space="0" w:color="auto"/>
          </w:divBdr>
          <w:divsChild>
            <w:div w:id="1574655159">
              <w:marLeft w:val="0"/>
              <w:marRight w:val="0"/>
              <w:marTop w:val="0"/>
              <w:marBottom w:val="0"/>
              <w:divBdr>
                <w:top w:val="none" w:sz="0" w:space="0" w:color="auto"/>
                <w:left w:val="none" w:sz="0" w:space="0" w:color="auto"/>
                <w:bottom w:val="none" w:sz="0" w:space="0" w:color="auto"/>
                <w:right w:val="none" w:sz="0" w:space="0" w:color="auto"/>
              </w:divBdr>
            </w:div>
          </w:divsChild>
        </w:div>
        <w:div w:id="1515652910">
          <w:marLeft w:val="0"/>
          <w:marRight w:val="0"/>
          <w:marTop w:val="0"/>
          <w:marBottom w:val="0"/>
          <w:divBdr>
            <w:top w:val="none" w:sz="0" w:space="0" w:color="auto"/>
            <w:left w:val="none" w:sz="0" w:space="0" w:color="auto"/>
            <w:bottom w:val="none" w:sz="0" w:space="0" w:color="auto"/>
            <w:right w:val="none" w:sz="0" w:space="0" w:color="auto"/>
          </w:divBdr>
          <w:divsChild>
            <w:div w:id="1987392339">
              <w:marLeft w:val="0"/>
              <w:marRight w:val="0"/>
              <w:marTop w:val="0"/>
              <w:marBottom w:val="0"/>
              <w:divBdr>
                <w:top w:val="none" w:sz="0" w:space="0" w:color="auto"/>
                <w:left w:val="none" w:sz="0" w:space="0" w:color="auto"/>
                <w:bottom w:val="none" w:sz="0" w:space="0" w:color="auto"/>
                <w:right w:val="none" w:sz="0" w:space="0" w:color="auto"/>
              </w:divBdr>
            </w:div>
            <w:div w:id="138963729">
              <w:marLeft w:val="0"/>
              <w:marRight w:val="0"/>
              <w:marTop w:val="0"/>
              <w:marBottom w:val="0"/>
              <w:divBdr>
                <w:top w:val="none" w:sz="0" w:space="0" w:color="auto"/>
                <w:left w:val="none" w:sz="0" w:space="0" w:color="auto"/>
                <w:bottom w:val="none" w:sz="0" w:space="0" w:color="auto"/>
                <w:right w:val="none" w:sz="0" w:space="0" w:color="auto"/>
              </w:divBdr>
            </w:div>
            <w:div w:id="617685430">
              <w:marLeft w:val="0"/>
              <w:marRight w:val="0"/>
              <w:marTop w:val="0"/>
              <w:marBottom w:val="0"/>
              <w:divBdr>
                <w:top w:val="none" w:sz="0" w:space="0" w:color="auto"/>
                <w:left w:val="none" w:sz="0" w:space="0" w:color="auto"/>
                <w:bottom w:val="none" w:sz="0" w:space="0" w:color="auto"/>
                <w:right w:val="none" w:sz="0" w:space="0" w:color="auto"/>
              </w:divBdr>
            </w:div>
            <w:div w:id="1657760928">
              <w:marLeft w:val="0"/>
              <w:marRight w:val="0"/>
              <w:marTop w:val="0"/>
              <w:marBottom w:val="0"/>
              <w:divBdr>
                <w:top w:val="none" w:sz="0" w:space="0" w:color="auto"/>
                <w:left w:val="none" w:sz="0" w:space="0" w:color="auto"/>
                <w:bottom w:val="none" w:sz="0" w:space="0" w:color="auto"/>
                <w:right w:val="none" w:sz="0" w:space="0" w:color="auto"/>
              </w:divBdr>
            </w:div>
          </w:divsChild>
        </w:div>
        <w:div w:id="375811743">
          <w:marLeft w:val="0"/>
          <w:marRight w:val="0"/>
          <w:marTop w:val="0"/>
          <w:marBottom w:val="0"/>
          <w:divBdr>
            <w:top w:val="none" w:sz="0" w:space="0" w:color="auto"/>
            <w:left w:val="none" w:sz="0" w:space="0" w:color="auto"/>
            <w:bottom w:val="none" w:sz="0" w:space="0" w:color="auto"/>
            <w:right w:val="none" w:sz="0" w:space="0" w:color="auto"/>
          </w:divBdr>
          <w:divsChild>
            <w:div w:id="1922790532">
              <w:marLeft w:val="0"/>
              <w:marRight w:val="0"/>
              <w:marTop w:val="0"/>
              <w:marBottom w:val="0"/>
              <w:divBdr>
                <w:top w:val="none" w:sz="0" w:space="0" w:color="auto"/>
                <w:left w:val="none" w:sz="0" w:space="0" w:color="auto"/>
                <w:bottom w:val="none" w:sz="0" w:space="0" w:color="auto"/>
                <w:right w:val="none" w:sz="0" w:space="0" w:color="auto"/>
              </w:divBdr>
            </w:div>
          </w:divsChild>
        </w:div>
        <w:div w:id="1148742658">
          <w:marLeft w:val="0"/>
          <w:marRight w:val="0"/>
          <w:marTop w:val="0"/>
          <w:marBottom w:val="0"/>
          <w:divBdr>
            <w:top w:val="none" w:sz="0" w:space="0" w:color="auto"/>
            <w:left w:val="none" w:sz="0" w:space="0" w:color="auto"/>
            <w:bottom w:val="none" w:sz="0" w:space="0" w:color="auto"/>
            <w:right w:val="none" w:sz="0" w:space="0" w:color="auto"/>
          </w:divBdr>
          <w:divsChild>
            <w:div w:id="1789466424">
              <w:marLeft w:val="0"/>
              <w:marRight w:val="0"/>
              <w:marTop w:val="0"/>
              <w:marBottom w:val="0"/>
              <w:divBdr>
                <w:top w:val="none" w:sz="0" w:space="0" w:color="auto"/>
                <w:left w:val="none" w:sz="0" w:space="0" w:color="auto"/>
                <w:bottom w:val="none" w:sz="0" w:space="0" w:color="auto"/>
                <w:right w:val="none" w:sz="0" w:space="0" w:color="auto"/>
              </w:divBdr>
            </w:div>
          </w:divsChild>
        </w:div>
        <w:div w:id="812914023">
          <w:marLeft w:val="0"/>
          <w:marRight w:val="0"/>
          <w:marTop w:val="0"/>
          <w:marBottom w:val="0"/>
          <w:divBdr>
            <w:top w:val="none" w:sz="0" w:space="0" w:color="auto"/>
            <w:left w:val="none" w:sz="0" w:space="0" w:color="auto"/>
            <w:bottom w:val="none" w:sz="0" w:space="0" w:color="auto"/>
            <w:right w:val="none" w:sz="0" w:space="0" w:color="auto"/>
          </w:divBdr>
          <w:divsChild>
            <w:div w:id="760178153">
              <w:marLeft w:val="0"/>
              <w:marRight w:val="0"/>
              <w:marTop w:val="0"/>
              <w:marBottom w:val="0"/>
              <w:divBdr>
                <w:top w:val="none" w:sz="0" w:space="0" w:color="auto"/>
                <w:left w:val="none" w:sz="0" w:space="0" w:color="auto"/>
                <w:bottom w:val="none" w:sz="0" w:space="0" w:color="auto"/>
                <w:right w:val="none" w:sz="0" w:space="0" w:color="auto"/>
              </w:divBdr>
            </w:div>
          </w:divsChild>
        </w:div>
        <w:div w:id="68770648">
          <w:marLeft w:val="0"/>
          <w:marRight w:val="0"/>
          <w:marTop w:val="0"/>
          <w:marBottom w:val="0"/>
          <w:divBdr>
            <w:top w:val="none" w:sz="0" w:space="0" w:color="auto"/>
            <w:left w:val="none" w:sz="0" w:space="0" w:color="auto"/>
            <w:bottom w:val="none" w:sz="0" w:space="0" w:color="auto"/>
            <w:right w:val="none" w:sz="0" w:space="0" w:color="auto"/>
          </w:divBdr>
          <w:divsChild>
            <w:div w:id="452095031">
              <w:marLeft w:val="0"/>
              <w:marRight w:val="0"/>
              <w:marTop w:val="0"/>
              <w:marBottom w:val="0"/>
              <w:divBdr>
                <w:top w:val="none" w:sz="0" w:space="0" w:color="auto"/>
                <w:left w:val="none" w:sz="0" w:space="0" w:color="auto"/>
                <w:bottom w:val="none" w:sz="0" w:space="0" w:color="auto"/>
                <w:right w:val="none" w:sz="0" w:space="0" w:color="auto"/>
              </w:divBdr>
            </w:div>
            <w:div w:id="817460999">
              <w:marLeft w:val="0"/>
              <w:marRight w:val="0"/>
              <w:marTop w:val="0"/>
              <w:marBottom w:val="0"/>
              <w:divBdr>
                <w:top w:val="none" w:sz="0" w:space="0" w:color="auto"/>
                <w:left w:val="none" w:sz="0" w:space="0" w:color="auto"/>
                <w:bottom w:val="none" w:sz="0" w:space="0" w:color="auto"/>
                <w:right w:val="none" w:sz="0" w:space="0" w:color="auto"/>
              </w:divBdr>
            </w:div>
          </w:divsChild>
        </w:div>
        <w:div w:id="130637665">
          <w:marLeft w:val="0"/>
          <w:marRight w:val="0"/>
          <w:marTop w:val="0"/>
          <w:marBottom w:val="0"/>
          <w:divBdr>
            <w:top w:val="none" w:sz="0" w:space="0" w:color="auto"/>
            <w:left w:val="none" w:sz="0" w:space="0" w:color="auto"/>
            <w:bottom w:val="none" w:sz="0" w:space="0" w:color="auto"/>
            <w:right w:val="none" w:sz="0" w:space="0" w:color="auto"/>
          </w:divBdr>
          <w:divsChild>
            <w:div w:id="13701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92483">
      <w:bodyDiv w:val="1"/>
      <w:marLeft w:val="0"/>
      <w:marRight w:val="0"/>
      <w:marTop w:val="0"/>
      <w:marBottom w:val="0"/>
      <w:divBdr>
        <w:top w:val="none" w:sz="0" w:space="0" w:color="auto"/>
        <w:left w:val="none" w:sz="0" w:space="0" w:color="auto"/>
        <w:bottom w:val="none" w:sz="0" w:space="0" w:color="auto"/>
        <w:right w:val="none" w:sz="0" w:space="0" w:color="auto"/>
      </w:divBdr>
      <w:divsChild>
        <w:div w:id="1337223192">
          <w:marLeft w:val="0"/>
          <w:marRight w:val="0"/>
          <w:marTop w:val="0"/>
          <w:marBottom w:val="0"/>
          <w:divBdr>
            <w:top w:val="none" w:sz="0" w:space="0" w:color="auto"/>
            <w:left w:val="none" w:sz="0" w:space="0" w:color="auto"/>
            <w:bottom w:val="none" w:sz="0" w:space="0" w:color="auto"/>
            <w:right w:val="none" w:sz="0" w:space="0" w:color="auto"/>
          </w:divBdr>
          <w:divsChild>
            <w:div w:id="2086144349">
              <w:marLeft w:val="0"/>
              <w:marRight w:val="0"/>
              <w:marTop w:val="0"/>
              <w:marBottom w:val="0"/>
              <w:divBdr>
                <w:top w:val="none" w:sz="0" w:space="0" w:color="auto"/>
                <w:left w:val="none" w:sz="0" w:space="0" w:color="auto"/>
                <w:bottom w:val="none" w:sz="0" w:space="0" w:color="auto"/>
                <w:right w:val="none" w:sz="0" w:space="0" w:color="auto"/>
              </w:divBdr>
            </w:div>
            <w:div w:id="1167985685">
              <w:marLeft w:val="0"/>
              <w:marRight w:val="0"/>
              <w:marTop w:val="0"/>
              <w:marBottom w:val="0"/>
              <w:divBdr>
                <w:top w:val="none" w:sz="0" w:space="0" w:color="auto"/>
                <w:left w:val="none" w:sz="0" w:space="0" w:color="auto"/>
                <w:bottom w:val="none" w:sz="0" w:space="0" w:color="auto"/>
                <w:right w:val="none" w:sz="0" w:space="0" w:color="auto"/>
              </w:divBdr>
            </w:div>
            <w:div w:id="184251501">
              <w:marLeft w:val="0"/>
              <w:marRight w:val="0"/>
              <w:marTop w:val="0"/>
              <w:marBottom w:val="0"/>
              <w:divBdr>
                <w:top w:val="none" w:sz="0" w:space="0" w:color="auto"/>
                <w:left w:val="none" w:sz="0" w:space="0" w:color="auto"/>
                <w:bottom w:val="none" w:sz="0" w:space="0" w:color="auto"/>
                <w:right w:val="none" w:sz="0" w:space="0" w:color="auto"/>
              </w:divBdr>
            </w:div>
            <w:div w:id="777067560">
              <w:marLeft w:val="0"/>
              <w:marRight w:val="0"/>
              <w:marTop w:val="0"/>
              <w:marBottom w:val="0"/>
              <w:divBdr>
                <w:top w:val="none" w:sz="0" w:space="0" w:color="auto"/>
                <w:left w:val="none" w:sz="0" w:space="0" w:color="auto"/>
                <w:bottom w:val="none" w:sz="0" w:space="0" w:color="auto"/>
                <w:right w:val="none" w:sz="0" w:space="0" w:color="auto"/>
              </w:divBdr>
            </w:div>
            <w:div w:id="1046836397">
              <w:marLeft w:val="0"/>
              <w:marRight w:val="0"/>
              <w:marTop w:val="0"/>
              <w:marBottom w:val="0"/>
              <w:divBdr>
                <w:top w:val="none" w:sz="0" w:space="0" w:color="auto"/>
                <w:left w:val="none" w:sz="0" w:space="0" w:color="auto"/>
                <w:bottom w:val="none" w:sz="0" w:space="0" w:color="auto"/>
                <w:right w:val="none" w:sz="0" w:space="0" w:color="auto"/>
              </w:divBdr>
            </w:div>
            <w:div w:id="1294796063">
              <w:marLeft w:val="0"/>
              <w:marRight w:val="0"/>
              <w:marTop w:val="0"/>
              <w:marBottom w:val="0"/>
              <w:divBdr>
                <w:top w:val="none" w:sz="0" w:space="0" w:color="auto"/>
                <w:left w:val="none" w:sz="0" w:space="0" w:color="auto"/>
                <w:bottom w:val="none" w:sz="0" w:space="0" w:color="auto"/>
                <w:right w:val="none" w:sz="0" w:space="0" w:color="auto"/>
              </w:divBdr>
            </w:div>
            <w:div w:id="259408527">
              <w:marLeft w:val="0"/>
              <w:marRight w:val="0"/>
              <w:marTop w:val="0"/>
              <w:marBottom w:val="0"/>
              <w:divBdr>
                <w:top w:val="none" w:sz="0" w:space="0" w:color="auto"/>
                <w:left w:val="none" w:sz="0" w:space="0" w:color="auto"/>
                <w:bottom w:val="none" w:sz="0" w:space="0" w:color="auto"/>
                <w:right w:val="none" w:sz="0" w:space="0" w:color="auto"/>
              </w:divBdr>
            </w:div>
            <w:div w:id="1944143884">
              <w:marLeft w:val="0"/>
              <w:marRight w:val="0"/>
              <w:marTop w:val="0"/>
              <w:marBottom w:val="0"/>
              <w:divBdr>
                <w:top w:val="none" w:sz="0" w:space="0" w:color="auto"/>
                <w:left w:val="none" w:sz="0" w:space="0" w:color="auto"/>
                <w:bottom w:val="none" w:sz="0" w:space="0" w:color="auto"/>
                <w:right w:val="none" w:sz="0" w:space="0" w:color="auto"/>
              </w:divBdr>
            </w:div>
            <w:div w:id="87702820">
              <w:marLeft w:val="0"/>
              <w:marRight w:val="0"/>
              <w:marTop w:val="0"/>
              <w:marBottom w:val="0"/>
              <w:divBdr>
                <w:top w:val="none" w:sz="0" w:space="0" w:color="auto"/>
                <w:left w:val="none" w:sz="0" w:space="0" w:color="auto"/>
                <w:bottom w:val="none" w:sz="0" w:space="0" w:color="auto"/>
                <w:right w:val="none" w:sz="0" w:space="0" w:color="auto"/>
              </w:divBdr>
            </w:div>
            <w:div w:id="910120599">
              <w:marLeft w:val="0"/>
              <w:marRight w:val="0"/>
              <w:marTop w:val="0"/>
              <w:marBottom w:val="0"/>
              <w:divBdr>
                <w:top w:val="none" w:sz="0" w:space="0" w:color="auto"/>
                <w:left w:val="none" w:sz="0" w:space="0" w:color="auto"/>
                <w:bottom w:val="none" w:sz="0" w:space="0" w:color="auto"/>
                <w:right w:val="none" w:sz="0" w:space="0" w:color="auto"/>
              </w:divBdr>
            </w:div>
            <w:div w:id="2020503626">
              <w:marLeft w:val="0"/>
              <w:marRight w:val="0"/>
              <w:marTop w:val="0"/>
              <w:marBottom w:val="0"/>
              <w:divBdr>
                <w:top w:val="none" w:sz="0" w:space="0" w:color="auto"/>
                <w:left w:val="none" w:sz="0" w:space="0" w:color="auto"/>
                <w:bottom w:val="none" w:sz="0" w:space="0" w:color="auto"/>
                <w:right w:val="none" w:sz="0" w:space="0" w:color="auto"/>
              </w:divBdr>
            </w:div>
            <w:div w:id="1708792796">
              <w:marLeft w:val="0"/>
              <w:marRight w:val="0"/>
              <w:marTop w:val="0"/>
              <w:marBottom w:val="0"/>
              <w:divBdr>
                <w:top w:val="none" w:sz="0" w:space="0" w:color="auto"/>
                <w:left w:val="none" w:sz="0" w:space="0" w:color="auto"/>
                <w:bottom w:val="none" w:sz="0" w:space="0" w:color="auto"/>
                <w:right w:val="none" w:sz="0" w:space="0" w:color="auto"/>
              </w:divBdr>
            </w:div>
            <w:div w:id="1188447285">
              <w:marLeft w:val="0"/>
              <w:marRight w:val="0"/>
              <w:marTop w:val="0"/>
              <w:marBottom w:val="0"/>
              <w:divBdr>
                <w:top w:val="none" w:sz="0" w:space="0" w:color="auto"/>
                <w:left w:val="none" w:sz="0" w:space="0" w:color="auto"/>
                <w:bottom w:val="none" w:sz="0" w:space="0" w:color="auto"/>
                <w:right w:val="none" w:sz="0" w:space="0" w:color="auto"/>
              </w:divBdr>
            </w:div>
            <w:div w:id="991367997">
              <w:marLeft w:val="0"/>
              <w:marRight w:val="0"/>
              <w:marTop w:val="0"/>
              <w:marBottom w:val="0"/>
              <w:divBdr>
                <w:top w:val="none" w:sz="0" w:space="0" w:color="auto"/>
                <w:left w:val="none" w:sz="0" w:space="0" w:color="auto"/>
                <w:bottom w:val="none" w:sz="0" w:space="0" w:color="auto"/>
                <w:right w:val="none" w:sz="0" w:space="0" w:color="auto"/>
              </w:divBdr>
            </w:div>
            <w:div w:id="103379520">
              <w:marLeft w:val="0"/>
              <w:marRight w:val="0"/>
              <w:marTop w:val="0"/>
              <w:marBottom w:val="0"/>
              <w:divBdr>
                <w:top w:val="none" w:sz="0" w:space="0" w:color="auto"/>
                <w:left w:val="none" w:sz="0" w:space="0" w:color="auto"/>
                <w:bottom w:val="none" w:sz="0" w:space="0" w:color="auto"/>
                <w:right w:val="none" w:sz="0" w:space="0" w:color="auto"/>
              </w:divBdr>
            </w:div>
            <w:div w:id="1661544605">
              <w:marLeft w:val="0"/>
              <w:marRight w:val="0"/>
              <w:marTop w:val="0"/>
              <w:marBottom w:val="0"/>
              <w:divBdr>
                <w:top w:val="none" w:sz="0" w:space="0" w:color="auto"/>
                <w:left w:val="none" w:sz="0" w:space="0" w:color="auto"/>
                <w:bottom w:val="none" w:sz="0" w:space="0" w:color="auto"/>
                <w:right w:val="none" w:sz="0" w:space="0" w:color="auto"/>
              </w:divBdr>
            </w:div>
            <w:div w:id="1822893144">
              <w:marLeft w:val="0"/>
              <w:marRight w:val="0"/>
              <w:marTop w:val="0"/>
              <w:marBottom w:val="0"/>
              <w:divBdr>
                <w:top w:val="none" w:sz="0" w:space="0" w:color="auto"/>
                <w:left w:val="none" w:sz="0" w:space="0" w:color="auto"/>
                <w:bottom w:val="none" w:sz="0" w:space="0" w:color="auto"/>
                <w:right w:val="none" w:sz="0" w:space="0" w:color="auto"/>
              </w:divBdr>
            </w:div>
            <w:div w:id="663707112">
              <w:marLeft w:val="0"/>
              <w:marRight w:val="0"/>
              <w:marTop w:val="0"/>
              <w:marBottom w:val="0"/>
              <w:divBdr>
                <w:top w:val="none" w:sz="0" w:space="0" w:color="auto"/>
                <w:left w:val="none" w:sz="0" w:space="0" w:color="auto"/>
                <w:bottom w:val="none" w:sz="0" w:space="0" w:color="auto"/>
                <w:right w:val="none" w:sz="0" w:space="0" w:color="auto"/>
              </w:divBdr>
            </w:div>
            <w:div w:id="1068460752">
              <w:marLeft w:val="0"/>
              <w:marRight w:val="0"/>
              <w:marTop w:val="0"/>
              <w:marBottom w:val="0"/>
              <w:divBdr>
                <w:top w:val="none" w:sz="0" w:space="0" w:color="auto"/>
                <w:left w:val="none" w:sz="0" w:space="0" w:color="auto"/>
                <w:bottom w:val="none" w:sz="0" w:space="0" w:color="auto"/>
                <w:right w:val="none" w:sz="0" w:space="0" w:color="auto"/>
              </w:divBdr>
            </w:div>
          </w:divsChild>
        </w:div>
        <w:div w:id="18822925">
          <w:marLeft w:val="0"/>
          <w:marRight w:val="0"/>
          <w:marTop w:val="0"/>
          <w:marBottom w:val="0"/>
          <w:divBdr>
            <w:top w:val="none" w:sz="0" w:space="0" w:color="auto"/>
            <w:left w:val="none" w:sz="0" w:space="0" w:color="auto"/>
            <w:bottom w:val="none" w:sz="0" w:space="0" w:color="auto"/>
            <w:right w:val="none" w:sz="0" w:space="0" w:color="auto"/>
          </w:divBdr>
          <w:divsChild>
            <w:div w:id="350844213">
              <w:marLeft w:val="0"/>
              <w:marRight w:val="0"/>
              <w:marTop w:val="0"/>
              <w:marBottom w:val="0"/>
              <w:divBdr>
                <w:top w:val="none" w:sz="0" w:space="0" w:color="auto"/>
                <w:left w:val="none" w:sz="0" w:space="0" w:color="auto"/>
                <w:bottom w:val="none" w:sz="0" w:space="0" w:color="auto"/>
                <w:right w:val="none" w:sz="0" w:space="0" w:color="auto"/>
              </w:divBdr>
            </w:div>
            <w:div w:id="1742944028">
              <w:marLeft w:val="0"/>
              <w:marRight w:val="0"/>
              <w:marTop w:val="0"/>
              <w:marBottom w:val="0"/>
              <w:divBdr>
                <w:top w:val="none" w:sz="0" w:space="0" w:color="auto"/>
                <w:left w:val="none" w:sz="0" w:space="0" w:color="auto"/>
                <w:bottom w:val="none" w:sz="0" w:space="0" w:color="auto"/>
                <w:right w:val="none" w:sz="0" w:space="0" w:color="auto"/>
              </w:divBdr>
            </w:div>
            <w:div w:id="1847742578">
              <w:marLeft w:val="0"/>
              <w:marRight w:val="0"/>
              <w:marTop w:val="0"/>
              <w:marBottom w:val="0"/>
              <w:divBdr>
                <w:top w:val="none" w:sz="0" w:space="0" w:color="auto"/>
                <w:left w:val="none" w:sz="0" w:space="0" w:color="auto"/>
                <w:bottom w:val="none" w:sz="0" w:space="0" w:color="auto"/>
                <w:right w:val="none" w:sz="0" w:space="0" w:color="auto"/>
              </w:divBdr>
            </w:div>
            <w:div w:id="849833645">
              <w:marLeft w:val="0"/>
              <w:marRight w:val="0"/>
              <w:marTop w:val="0"/>
              <w:marBottom w:val="0"/>
              <w:divBdr>
                <w:top w:val="none" w:sz="0" w:space="0" w:color="auto"/>
                <w:left w:val="none" w:sz="0" w:space="0" w:color="auto"/>
                <w:bottom w:val="none" w:sz="0" w:space="0" w:color="auto"/>
                <w:right w:val="none" w:sz="0" w:space="0" w:color="auto"/>
              </w:divBdr>
            </w:div>
            <w:div w:id="389156308">
              <w:marLeft w:val="0"/>
              <w:marRight w:val="0"/>
              <w:marTop w:val="0"/>
              <w:marBottom w:val="0"/>
              <w:divBdr>
                <w:top w:val="none" w:sz="0" w:space="0" w:color="auto"/>
                <w:left w:val="none" w:sz="0" w:space="0" w:color="auto"/>
                <w:bottom w:val="none" w:sz="0" w:space="0" w:color="auto"/>
                <w:right w:val="none" w:sz="0" w:space="0" w:color="auto"/>
              </w:divBdr>
            </w:div>
            <w:div w:id="1041832117">
              <w:marLeft w:val="0"/>
              <w:marRight w:val="0"/>
              <w:marTop w:val="0"/>
              <w:marBottom w:val="0"/>
              <w:divBdr>
                <w:top w:val="none" w:sz="0" w:space="0" w:color="auto"/>
                <w:left w:val="none" w:sz="0" w:space="0" w:color="auto"/>
                <w:bottom w:val="none" w:sz="0" w:space="0" w:color="auto"/>
                <w:right w:val="none" w:sz="0" w:space="0" w:color="auto"/>
              </w:divBdr>
            </w:div>
            <w:div w:id="2006401287">
              <w:marLeft w:val="0"/>
              <w:marRight w:val="0"/>
              <w:marTop w:val="0"/>
              <w:marBottom w:val="0"/>
              <w:divBdr>
                <w:top w:val="none" w:sz="0" w:space="0" w:color="auto"/>
                <w:left w:val="none" w:sz="0" w:space="0" w:color="auto"/>
                <w:bottom w:val="none" w:sz="0" w:space="0" w:color="auto"/>
                <w:right w:val="none" w:sz="0" w:space="0" w:color="auto"/>
              </w:divBdr>
            </w:div>
            <w:div w:id="1269048244">
              <w:marLeft w:val="0"/>
              <w:marRight w:val="0"/>
              <w:marTop w:val="0"/>
              <w:marBottom w:val="0"/>
              <w:divBdr>
                <w:top w:val="none" w:sz="0" w:space="0" w:color="auto"/>
                <w:left w:val="none" w:sz="0" w:space="0" w:color="auto"/>
                <w:bottom w:val="none" w:sz="0" w:space="0" w:color="auto"/>
                <w:right w:val="none" w:sz="0" w:space="0" w:color="auto"/>
              </w:divBdr>
            </w:div>
            <w:div w:id="523859580">
              <w:marLeft w:val="0"/>
              <w:marRight w:val="0"/>
              <w:marTop w:val="0"/>
              <w:marBottom w:val="0"/>
              <w:divBdr>
                <w:top w:val="none" w:sz="0" w:space="0" w:color="auto"/>
                <w:left w:val="none" w:sz="0" w:space="0" w:color="auto"/>
                <w:bottom w:val="none" w:sz="0" w:space="0" w:color="auto"/>
                <w:right w:val="none" w:sz="0" w:space="0" w:color="auto"/>
              </w:divBdr>
            </w:div>
            <w:div w:id="410005228">
              <w:marLeft w:val="0"/>
              <w:marRight w:val="0"/>
              <w:marTop w:val="0"/>
              <w:marBottom w:val="0"/>
              <w:divBdr>
                <w:top w:val="none" w:sz="0" w:space="0" w:color="auto"/>
                <w:left w:val="none" w:sz="0" w:space="0" w:color="auto"/>
                <w:bottom w:val="none" w:sz="0" w:space="0" w:color="auto"/>
                <w:right w:val="none" w:sz="0" w:space="0" w:color="auto"/>
              </w:divBdr>
            </w:div>
            <w:div w:id="891577882">
              <w:marLeft w:val="0"/>
              <w:marRight w:val="0"/>
              <w:marTop w:val="0"/>
              <w:marBottom w:val="0"/>
              <w:divBdr>
                <w:top w:val="none" w:sz="0" w:space="0" w:color="auto"/>
                <w:left w:val="none" w:sz="0" w:space="0" w:color="auto"/>
                <w:bottom w:val="none" w:sz="0" w:space="0" w:color="auto"/>
                <w:right w:val="none" w:sz="0" w:space="0" w:color="auto"/>
              </w:divBdr>
            </w:div>
            <w:div w:id="631323472">
              <w:marLeft w:val="0"/>
              <w:marRight w:val="0"/>
              <w:marTop w:val="0"/>
              <w:marBottom w:val="0"/>
              <w:divBdr>
                <w:top w:val="none" w:sz="0" w:space="0" w:color="auto"/>
                <w:left w:val="none" w:sz="0" w:space="0" w:color="auto"/>
                <w:bottom w:val="none" w:sz="0" w:space="0" w:color="auto"/>
                <w:right w:val="none" w:sz="0" w:space="0" w:color="auto"/>
              </w:divBdr>
            </w:div>
            <w:div w:id="2017724904">
              <w:marLeft w:val="0"/>
              <w:marRight w:val="0"/>
              <w:marTop w:val="0"/>
              <w:marBottom w:val="0"/>
              <w:divBdr>
                <w:top w:val="none" w:sz="0" w:space="0" w:color="auto"/>
                <w:left w:val="none" w:sz="0" w:space="0" w:color="auto"/>
                <w:bottom w:val="none" w:sz="0" w:space="0" w:color="auto"/>
                <w:right w:val="none" w:sz="0" w:space="0" w:color="auto"/>
              </w:divBdr>
            </w:div>
            <w:div w:id="266279901">
              <w:marLeft w:val="0"/>
              <w:marRight w:val="0"/>
              <w:marTop w:val="0"/>
              <w:marBottom w:val="0"/>
              <w:divBdr>
                <w:top w:val="none" w:sz="0" w:space="0" w:color="auto"/>
                <w:left w:val="none" w:sz="0" w:space="0" w:color="auto"/>
                <w:bottom w:val="none" w:sz="0" w:space="0" w:color="auto"/>
                <w:right w:val="none" w:sz="0" w:space="0" w:color="auto"/>
              </w:divBdr>
            </w:div>
            <w:div w:id="1417510317">
              <w:marLeft w:val="0"/>
              <w:marRight w:val="0"/>
              <w:marTop w:val="0"/>
              <w:marBottom w:val="0"/>
              <w:divBdr>
                <w:top w:val="none" w:sz="0" w:space="0" w:color="auto"/>
                <w:left w:val="none" w:sz="0" w:space="0" w:color="auto"/>
                <w:bottom w:val="none" w:sz="0" w:space="0" w:color="auto"/>
                <w:right w:val="none" w:sz="0" w:space="0" w:color="auto"/>
              </w:divBdr>
            </w:div>
            <w:div w:id="1902709616">
              <w:marLeft w:val="0"/>
              <w:marRight w:val="0"/>
              <w:marTop w:val="0"/>
              <w:marBottom w:val="0"/>
              <w:divBdr>
                <w:top w:val="none" w:sz="0" w:space="0" w:color="auto"/>
                <w:left w:val="none" w:sz="0" w:space="0" w:color="auto"/>
                <w:bottom w:val="none" w:sz="0" w:space="0" w:color="auto"/>
                <w:right w:val="none" w:sz="0" w:space="0" w:color="auto"/>
              </w:divBdr>
            </w:div>
            <w:div w:id="1170949507">
              <w:marLeft w:val="0"/>
              <w:marRight w:val="0"/>
              <w:marTop w:val="0"/>
              <w:marBottom w:val="0"/>
              <w:divBdr>
                <w:top w:val="none" w:sz="0" w:space="0" w:color="auto"/>
                <w:left w:val="none" w:sz="0" w:space="0" w:color="auto"/>
                <w:bottom w:val="none" w:sz="0" w:space="0" w:color="auto"/>
                <w:right w:val="none" w:sz="0" w:space="0" w:color="auto"/>
              </w:divBdr>
            </w:div>
            <w:div w:id="1097557484">
              <w:marLeft w:val="0"/>
              <w:marRight w:val="0"/>
              <w:marTop w:val="0"/>
              <w:marBottom w:val="0"/>
              <w:divBdr>
                <w:top w:val="none" w:sz="0" w:space="0" w:color="auto"/>
                <w:left w:val="none" w:sz="0" w:space="0" w:color="auto"/>
                <w:bottom w:val="none" w:sz="0" w:space="0" w:color="auto"/>
                <w:right w:val="none" w:sz="0" w:space="0" w:color="auto"/>
              </w:divBdr>
            </w:div>
            <w:div w:id="596451080">
              <w:marLeft w:val="0"/>
              <w:marRight w:val="0"/>
              <w:marTop w:val="0"/>
              <w:marBottom w:val="0"/>
              <w:divBdr>
                <w:top w:val="none" w:sz="0" w:space="0" w:color="auto"/>
                <w:left w:val="none" w:sz="0" w:space="0" w:color="auto"/>
                <w:bottom w:val="none" w:sz="0" w:space="0" w:color="auto"/>
                <w:right w:val="none" w:sz="0" w:space="0" w:color="auto"/>
              </w:divBdr>
            </w:div>
            <w:div w:id="2002468294">
              <w:marLeft w:val="0"/>
              <w:marRight w:val="0"/>
              <w:marTop w:val="0"/>
              <w:marBottom w:val="0"/>
              <w:divBdr>
                <w:top w:val="none" w:sz="0" w:space="0" w:color="auto"/>
                <w:left w:val="none" w:sz="0" w:space="0" w:color="auto"/>
                <w:bottom w:val="none" w:sz="0" w:space="0" w:color="auto"/>
                <w:right w:val="none" w:sz="0" w:space="0" w:color="auto"/>
              </w:divBdr>
            </w:div>
          </w:divsChild>
        </w:div>
        <w:div w:id="332148078">
          <w:marLeft w:val="0"/>
          <w:marRight w:val="0"/>
          <w:marTop w:val="0"/>
          <w:marBottom w:val="0"/>
          <w:divBdr>
            <w:top w:val="none" w:sz="0" w:space="0" w:color="auto"/>
            <w:left w:val="none" w:sz="0" w:space="0" w:color="auto"/>
            <w:bottom w:val="none" w:sz="0" w:space="0" w:color="auto"/>
            <w:right w:val="none" w:sz="0" w:space="0" w:color="auto"/>
          </w:divBdr>
        </w:div>
        <w:div w:id="1925068176">
          <w:marLeft w:val="0"/>
          <w:marRight w:val="0"/>
          <w:marTop w:val="0"/>
          <w:marBottom w:val="0"/>
          <w:divBdr>
            <w:top w:val="none" w:sz="0" w:space="0" w:color="auto"/>
            <w:left w:val="none" w:sz="0" w:space="0" w:color="auto"/>
            <w:bottom w:val="none" w:sz="0" w:space="0" w:color="auto"/>
            <w:right w:val="none" w:sz="0" w:space="0" w:color="auto"/>
          </w:divBdr>
          <w:divsChild>
            <w:div w:id="555513143">
              <w:marLeft w:val="-75"/>
              <w:marRight w:val="0"/>
              <w:marTop w:val="30"/>
              <w:marBottom w:val="30"/>
              <w:divBdr>
                <w:top w:val="none" w:sz="0" w:space="0" w:color="auto"/>
                <w:left w:val="none" w:sz="0" w:space="0" w:color="auto"/>
                <w:bottom w:val="none" w:sz="0" w:space="0" w:color="auto"/>
                <w:right w:val="none" w:sz="0" w:space="0" w:color="auto"/>
              </w:divBdr>
              <w:divsChild>
                <w:div w:id="660279520">
                  <w:marLeft w:val="0"/>
                  <w:marRight w:val="0"/>
                  <w:marTop w:val="0"/>
                  <w:marBottom w:val="0"/>
                  <w:divBdr>
                    <w:top w:val="none" w:sz="0" w:space="0" w:color="auto"/>
                    <w:left w:val="none" w:sz="0" w:space="0" w:color="auto"/>
                    <w:bottom w:val="none" w:sz="0" w:space="0" w:color="auto"/>
                    <w:right w:val="none" w:sz="0" w:space="0" w:color="auto"/>
                  </w:divBdr>
                  <w:divsChild>
                    <w:div w:id="1886873688">
                      <w:marLeft w:val="0"/>
                      <w:marRight w:val="0"/>
                      <w:marTop w:val="0"/>
                      <w:marBottom w:val="0"/>
                      <w:divBdr>
                        <w:top w:val="none" w:sz="0" w:space="0" w:color="auto"/>
                        <w:left w:val="none" w:sz="0" w:space="0" w:color="auto"/>
                        <w:bottom w:val="none" w:sz="0" w:space="0" w:color="auto"/>
                        <w:right w:val="none" w:sz="0" w:space="0" w:color="auto"/>
                      </w:divBdr>
                    </w:div>
                  </w:divsChild>
                </w:div>
                <w:div w:id="434833773">
                  <w:marLeft w:val="0"/>
                  <w:marRight w:val="0"/>
                  <w:marTop w:val="0"/>
                  <w:marBottom w:val="0"/>
                  <w:divBdr>
                    <w:top w:val="none" w:sz="0" w:space="0" w:color="auto"/>
                    <w:left w:val="none" w:sz="0" w:space="0" w:color="auto"/>
                    <w:bottom w:val="none" w:sz="0" w:space="0" w:color="auto"/>
                    <w:right w:val="none" w:sz="0" w:space="0" w:color="auto"/>
                  </w:divBdr>
                  <w:divsChild>
                    <w:div w:id="1632007477">
                      <w:marLeft w:val="0"/>
                      <w:marRight w:val="0"/>
                      <w:marTop w:val="0"/>
                      <w:marBottom w:val="0"/>
                      <w:divBdr>
                        <w:top w:val="none" w:sz="0" w:space="0" w:color="auto"/>
                        <w:left w:val="none" w:sz="0" w:space="0" w:color="auto"/>
                        <w:bottom w:val="none" w:sz="0" w:space="0" w:color="auto"/>
                        <w:right w:val="none" w:sz="0" w:space="0" w:color="auto"/>
                      </w:divBdr>
                    </w:div>
                  </w:divsChild>
                </w:div>
                <w:div w:id="757098326">
                  <w:marLeft w:val="0"/>
                  <w:marRight w:val="0"/>
                  <w:marTop w:val="0"/>
                  <w:marBottom w:val="0"/>
                  <w:divBdr>
                    <w:top w:val="none" w:sz="0" w:space="0" w:color="auto"/>
                    <w:left w:val="none" w:sz="0" w:space="0" w:color="auto"/>
                    <w:bottom w:val="none" w:sz="0" w:space="0" w:color="auto"/>
                    <w:right w:val="none" w:sz="0" w:space="0" w:color="auto"/>
                  </w:divBdr>
                  <w:divsChild>
                    <w:div w:id="478157360">
                      <w:marLeft w:val="0"/>
                      <w:marRight w:val="0"/>
                      <w:marTop w:val="0"/>
                      <w:marBottom w:val="0"/>
                      <w:divBdr>
                        <w:top w:val="none" w:sz="0" w:space="0" w:color="auto"/>
                        <w:left w:val="none" w:sz="0" w:space="0" w:color="auto"/>
                        <w:bottom w:val="none" w:sz="0" w:space="0" w:color="auto"/>
                        <w:right w:val="none" w:sz="0" w:space="0" w:color="auto"/>
                      </w:divBdr>
                    </w:div>
                  </w:divsChild>
                </w:div>
                <w:div w:id="1691027986">
                  <w:marLeft w:val="0"/>
                  <w:marRight w:val="0"/>
                  <w:marTop w:val="0"/>
                  <w:marBottom w:val="0"/>
                  <w:divBdr>
                    <w:top w:val="none" w:sz="0" w:space="0" w:color="auto"/>
                    <w:left w:val="none" w:sz="0" w:space="0" w:color="auto"/>
                    <w:bottom w:val="none" w:sz="0" w:space="0" w:color="auto"/>
                    <w:right w:val="none" w:sz="0" w:space="0" w:color="auto"/>
                  </w:divBdr>
                  <w:divsChild>
                    <w:div w:id="1929077092">
                      <w:marLeft w:val="0"/>
                      <w:marRight w:val="0"/>
                      <w:marTop w:val="0"/>
                      <w:marBottom w:val="0"/>
                      <w:divBdr>
                        <w:top w:val="none" w:sz="0" w:space="0" w:color="auto"/>
                        <w:left w:val="none" w:sz="0" w:space="0" w:color="auto"/>
                        <w:bottom w:val="none" w:sz="0" w:space="0" w:color="auto"/>
                        <w:right w:val="none" w:sz="0" w:space="0" w:color="auto"/>
                      </w:divBdr>
                    </w:div>
                  </w:divsChild>
                </w:div>
                <w:div w:id="884026836">
                  <w:marLeft w:val="0"/>
                  <w:marRight w:val="0"/>
                  <w:marTop w:val="0"/>
                  <w:marBottom w:val="0"/>
                  <w:divBdr>
                    <w:top w:val="none" w:sz="0" w:space="0" w:color="auto"/>
                    <w:left w:val="none" w:sz="0" w:space="0" w:color="auto"/>
                    <w:bottom w:val="none" w:sz="0" w:space="0" w:color="auto"/>
                    <w:right w:val="none" w:sz="0" w:space="0" w:color="auto"/>
                  </w:divBdr>
                  <w:divsChild>
                    <w:div w:id="1617062647">
                      <w:marLeft w:val="0"/>
                      <w:marRight w:val="0"/>
                      <w:marTop w:val="0"/>
                      <w:marBottom w:val="0"/>
                      <w:divBdr>
                        <w:top w:val="none" w:sz="0" w:space="0" w:color="auto"/>
                        <w:left w:val="none" w:sz="0" w:space="0" w:color="auto"/>
                        <w:bottom w:val="none" w:sz="0" w:space="0" w:color="auto"/>
                        <w:right w:val="none" w:sz="0" w:space="0" w:color="auto"/>
                      </w:divBdr>
                    </w:div>
                  </w:divsChild>
                </w:div>
                <w:div w:id="512307414">
                  <w:marLeft w:val="0"/>
                  <w:marRight w:val="0"/>
                  <w:marTop w:val="0"/>
                  <w:marBottom w:val="0"/>
                  <w:divBdr>
                    <w:top w:val="none" w:sz="0" w:space="0" w:color="auto"/>
                    <w:left w:val="none" w:sz="0" w:space="0" w:color="auto"/>
                    <w:bottom w:val="none" w:sz="0" w:space="0" w:color="auto"/>
                    <w:right w:val="none" w:sz="0" w:space="0" w:color="auto"/>
                  </w:divBdr>
                  <w:divsChild>
                    <w:div w:id="728268389">
                      <w:marLeft w:val="0"/>
                      <w:marRight w:val="0"/>
                      <w:marTop w:val="0"/>
                      <w:marBottom w:val="0"/>
                      <w:divBdr>
                        <w:top w:val="none" w:sz="0" w:space="0" w:color="auto"/>
                        <w:left w:val="none" w:sz="0" w:space="0" w:color="auto"/>
                        <w:bottom w:val="none" w:sz="0" w:space="0" w:color="auto"/>
                        <w:right w:val="none" w:sz="0" w:space="0" w:color="auto"/>
                      </w:divBdr>
                    </w:div>
                  </w:divsChild>
                </w:div>
                <w:div w:id="1839926385">
                  <w:marLeft w:val="0"/>
                  <w:marRight w:val="0"/>
                  <w:marTop w:val="0"/>
                  <w:marBottom w:val="0"/>
                  <w:divBdr>
                    <w:top w:val="none" w:sz="0" w:space="0" w:color="auto"/>
                    <w:left w:val="none" w:sz="0" w:space="0" w:color="auto"/>
                    <w:bottom w:val="none" w:sz="0" w:space="0" w:color="auto"/>
                    <w:right w:val="none" w:sz="0" w:space="0" w:color="auto"/>
                  </w:divBdr>
                  <w:divsChild>
                    <w:div w:id="699401196">
                      <w:marLeft w:val="0"/>
                      <w:marRight w:val="0"/>
                      <w:marTop w:val="0"/>
                      <w:marBottom w:val="0"/>
                      <w:divBdr>
                        <w:top w:val="none" w:sz="0" w:space="0" w:color="auto"/>
                        <w:left w:val="none" w:sz="0" w:space="0" w:color="auto"/>
                        <w:bottom w:val="none" w:sz="0" w:space="0" w:color="auto"/>
                        <w:right w:val="none" w:sz="0" w:space="0" w:color="auto"/>
                      </w:divBdr>
                    </w:div>
                  </w:divsChild>
                </w:div>
                <w:div w:id="715350079">
                  <w:marLeft w:val="0"/>
                  <w:marRight w:val="0"/>
                  <w:marTop w:val="0"/>
                  <w:marBottom w:val="0"/>
                  <w:divBdr>
                    <w:top w:val="none" w:sz="0" w:space="0" w:color="auto"/>
                    <w:left w:val="none" w:sz="0" w:space="0" w:color="auto"/>
                    <w:bottom w:val="none" w:sz="0" w:space="0" w:color="auto"/>
                    <w:right w:val="none" w:sz="0" w:space="0" w:color="auto"/>
                  </w:divBdr>
                  <w:divsChild>
                    <w:div w:id="1262033132">
                      <w:marLeft w:val="0"/>
                      <w:marRight w:val="0"/>
                      <w:marTop w:val="0"/>
                      <w:marBottom w:val="0"/>
                      <w:divBdr>
                        <w:top w:val="none" w:sz="0" w:space="0" w:color="auto"/>
                        <w:left w:val="none" w:sz="0" w:space="0" w:color="auto"/>
                        <w:bottom w:val="none" w:sz="0" w:space="0" w:color="auto"/>
                        <w:right w:val="none" w:sz="0" w:space="0" w:color="auto"/>
                      </w:divBdr>
                    </w:div>
                  </w:divsChild>
                </w:div>
                <w:div w:id="721634513">
                  <w:marLeft w:val="0"/>
                  <w:marRight w:val="0"/>
                  <w:marTop w:val="0"/>
                  <w:marBottom w:val="0"/>
                  <w:divBdr>
                    <w:top w:val="none" w:sz="0" w:space="0" w:color="auto"/>
                    <w:left w:val="none" w:sz="0" w:space="0" w:color="auto"/>
                    <w:bottom w:val="none" w:sz="0" w:space="0" w:color="auto"/>
                    <w:right w:val="none" w:sz="0" w:space="0" w:color="auto"/>
                  </w:divBdr>
                  <w:divsChild>
                    <w:div w:id="1869103964">
                      <w:marLeft w:val="0"/>
                      <w:marRight w:val="0"/>
                      <w:marTop w:val="0"/>
                      <w:marBottom w:val="0"/>
                      <w:divBdr>
                        <w:top w:val="none" w:sz="0" w:space="0" w:color="auto"/>
                        <w:left w:val="none" w:sz="0" w:space="0" w:color="auto"/>
                        <w:bottom w:val="none" w:sz="0" w:space="0" w:color="auto"/>
                        <w:right w:val="none" w:sz="0" w:space="0" w:color="auto"/>
                      </w:divBdr>
                    </w:div>
                  </w:divsChild>
                </w:div>
                <w:div w:id="526217493">
                  <w:marLeft w:val="0"/>
                  <w:marRight w:val="0"/>
                  <w:marTop w:val="0"/>
                  <w:marBottom w:val="0"/>
                  <w:divBdr>
                    <w:top w:val="none" w:sz="0" w:space="0" w:color="auto"/>
                    <w:left w:val="none" w:sz="0" w:space="0" w:color="auto"/>
                    <w:bottom w:val="none" w:sz="0" w:space="0" w:color="auto"/>
                    <w:right w:val="none" w:sz="0" w:space="0" w:color="auto"/>
                  </w:divBdr>
                  <w:divsChild>
                    <w:div w:id="483670227">
                      <w:marLeft w:val="0"/>
                      <w:marRight w:val="0"/>
                      <w:marTop w:val="0"/>
                      <w:marBottom w:val="0"/>
                      <w:divBdr>
                        <w:top w:val="none" w:sz="0" w:space="0" w:color="auto"/>
                        <w:left w:val="none" w:sz="0" w:space="0" w:color="auto"/>
                        <w:bottom w:val="none" w:sz="0" w:space="0" w:color="auto"/>
                        <w:right w:val="none" w:sz="0" w:space="0" w:color="auto"/>
                      </w:divBdr>
                    </w:div>
                  </w:divsChild>
                </w:div>
                <w:div w:id="10837361">
                  <w:marLeft w:val="0"/>
                  <w:marRight w:val="0"/>
                  <w:marTop w:val="0"/>
                  <w:marBottom w:val="0"/>
                  <w:divBdr>
                    <w:top w:val="none" w:sz="0" w:space="0" w:color="auto"/>
                    <w:left w:val="none" w:sz="0" w:space="0" w:color="auto"/>
                    <w:bottom w:val="none" w:sz="0" w:space="0" w:color="auto"/>
                    <w:right w:val="none" w:sz="0" w:space="0" w:color="auto"/>
                  </w:divBdr>
                  <w:divsChild>
                    <w:div w:id="1767529691">
                      <w:marLeft w:val="0"/>
                      <w:marRight w:val="0"/>
                      <w:marTop w:val="0"/>
                      <w:marBottom w:val="0"/>
                      <w:divBdr>
                        <w:top w:val="none" w:sz="0" w:space="0" w:color="auto"/>
                        <w:left w:val="none" w:sz="0" w:space="0" w:color="auto"/>
                        <w:bottom w:val="none" w:sz="0" w:space="0" w:color="auto"/>
                        <w:right w:val="none" w:sz="0" w:space="0" w:color="auto"/>
                      </w:divBdr>
                    </w:div>
                    <w:div w:id="1787574643">
                      <w:marLeft w:val="0"/>
                      <w:marRight w:val="0"/>
                      <w:marTop w:val="0"/>
                      <w:marBottom w:val="0"/>
                      <w:divBdr>
                        <w:top w:val="none" w:sz="0" w:space="0" w:color="auto"/>
                        <w:left w:val="none" w:sz="0" w:space="0" w:color="auto"/>
                        <w:bottom w:val="none" w:sz="0" w:space="0" w:color="auto"/>
                        <w:right w:val="none" w:sz="0" w:space="0" w:color="auto"/>
                      </w:divBdr>
                    </w:div>
                  </w:divsChild>
                </w:div>
                <w:div w:id="187065003">
                  <w:marLeft w:val="0"/>
                  <w:marRight w:val="0"/>
                  <w:marTop w:val="0"/>
                  <w:marBottom w:val="0"/>
                  <w:divBdr>
                    <w:top w:val="none" w:sz="0" w:space="0" w:color="auto"/>
                    <w:left w:val="none" w:sz="0" w:space="0" w:color="auto"/>
                    <w:bottom w:val="none" w:sz="0" w:space="0" w:color="auto"/>
                    <w:right w:val="none" w:sz="0" w:space="0" w:color="auto"/>
                  </w:divBdr>
                  <w:divsChild>
                    <w:div w:id="13184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45059">
          <w:marLeft w:val="0"/>
          <w:marRight w:val="0"/>
          <w:marTop w:val="0"/>
          <w:marBottom w:val="0"/>
          <w:divBdr>
            <w:top w:val="none" w:sz="0" w:space="0" w:color="auto"/>
            <w:left w:val="none" w:sz="0" w:space="0" w:color="auto"/>
            <w:bottom w:val="none" w:sz="0" w:space="0" w:color="auto"/>
            <w:right w:val="none" w:sz="0" w:space="0" w:color="auto"/>
          </w:divBdr>
        </w:div>
        <w:div w:id="538323590">
          <w:marLeft w:val="0"/>
          <w:marRight w:val="0"/>
          <w:marTop w:val="0"/>
          <w:marBottom w:val="0"/>
          <w:divBdr>
            <w:top w:val="none" w:sz="0" w:space="0" w:color="auto"/>
            <w:left w:val="none" w:sz="0" w:space="0" w:color="auto"/>
            <w:bottom w:val="none" w:sz="0" w:space="0" w:color="auto"/>
            <w:right w:val="none" w:sz="0" w:space="0" w:color="auto"/>
          </w:divBdr>
        </w:div>
        <w:div w:id="33123487">
          <w:marLeft w:val="0"/>
          <w:marRight w:val="0"/>
          <w:marTop w:val="0"/>
          <w:marBottom w:val="0"/>
          <w:divBdr>
            <w:top w:val="none" w:sz="0" w:space="0" w:color="auto"/>
            <w:left w:val="none" w:sz="0" w:space="0" w:color="auto"/>
            <w:bottom w:val="none" w:sz="0" w:space="0" w:color="auto"/>
            <w:right w:val="none" w:sz="0" w:space="0" w:color="auto"/>
          </w:divBdr>
          <w:divsChild>
            <w:div w:id="2130856955">
              <w:marLeft w:val="-75"/>
              <w:marRight w:val="0"/>
              <w:marTop w:val="30"/>
              <w:marBottom w:val="30"/>
              <w:divBdr>
                <w:top w:val="none" w:sz="0" w:space="0" w:color="auto"/>
                <w:left w:val="none" w:sz="0" w:space="0" w:color="auto"/>
                <w:bottom w:val="none" w:sz="0" w:space="0" w:color="auto"/>
                <w:right w:val="none" w:sz="0" w:space="0" w:color="auto"/>
              </w:divBdr>
              <w:divsChild>
                <w:div w:id="1911698068">
                  <w:marLeft w:val="0"/>
                  <w:marRight w:val="0"/>
                  <w:marTop w:val="0"/>
                  <w:marBottom w:val="0"/>
                  <w:divBdr>
                    <w:top w:val="none" w:sz="0" w:space="0" w:color="auto"/>
                    <w:left w:val="none" w:sz="0" w:space="0" w:color="auto"/>
                    <w:bottom w:val="none" w:sz="0" w:space="0" w:color="auto"/>
                    <w:right w:val="none" w:sz="0" w:space="0" w:color="auto"/>
                  </w:divBdr>
                  <w:divsChild>
                    <w:div w:id="1875188077">
                      <w:marLeft w:val="0"/>
                      <w:marRight w:val="0"/>
                      <w:marTop w:val="0"/>
                      <w:marBottom w:val="0"/>
                      <w:divBdr>
                        <w:top w:val="none" w:sz="0" w:space="0" w:color="auto"/>
                        <w:left w:val="none" w:sz="0" w:space="0" w:color="auto"/>
                        <w:bottom w:val="none" w:sz="0" w:space="0" w:color="auto"/>
                        <w:right w:val="none" w:sz="0" w:space="0" w:color="auto"/>
                      </w:divBdr>
                    </w:div>
                  </w:divsChild>
                </w:div>
                <w:div w:id="1190483745">
                  <w:marLeft w:val="0"/>
                  <w:marRight w:val="0"/>
                  <w:marTop w:val="0"/>
                  <w:marBottom w:val="0"/>
                  <w:divBdr>
                    <w:top w:val="none" w:sz="0" w:space="0" w:color="auto"/>
                    <w:left w:val="none" w:sz="0" w:space="0" w:color="auto"/>
                    <w:bottom w:val="none" w:sz="0" w:space="0" w:color="auto"/>
                    <w:right w:val="none" w:sz="0" w:space="0" w:color="auto"/>
                  </w:divBdr>
                  <w:divsChild>
                    <w:div w:id="1994672575">
                      <w:marLeft w:val="0"/>
                      <w:marRight w:val="0"/>
                      <w:marTop w:val="0"/>
                      <w:marBottom w:val="0"/>
                      <w:divBdr>
                        <w:top w:val="none" w:sz="0" w:space="0" w:color="auto"/>
                        <w:left w:val="none" w:sz="0" w:space="0" w:color="auto"/>
                        <w:bottom w:val="none" w:sz="0" w:space="0" w:color="auto"/>
                        <w:right w:val="none" w:sz="0" w:space="0" w:color="auto"/>
                      </w:divBdr>
                    </w:div>
                  </w:divsChild>
                </w:div>
                <w:div w:id="2008971167">
                  <w:marLeft w:val="0"/>
                  <w:marRight w:val="0"/>
                  <w:marTop w:val="0"/>
                  <w:marBottom w:val="0"/>
                  <w:divBdr>
                    <w:top w:val="none" w:sz="0" w:space="0" w:color="auto"/>
                    <w:left w:val="none" w:sz="0" w:space="0" w:color="auto"/>
                    <w:bottom w:val="none" w:sz="0" w:space="0" w:color="auto"/>
                    <w:right w:val="none" w:sz="0" w:space="0" w:color="auto"/>
                  </w:divBdr>
                  <w:divsChild>
                    <w:div w:id="693459137">
                      <w:marLeft w:val="0"/>
                      <w:marRight w:val="0"/>
                      <w:marTop w:val="0"/>
                      <w:marBottom w:val="0"/>
                      <w:divBdr>
                        <w:top w:val="none" w:sz="0" w:space="0" w:color="auto"/>
                        <w:left w:val="none" w:sz="0" w:space="0" w:color="auto"/>
                        <w:bottom w:val="none" w:sz="0" w:space="0" w:color="auto"/>
                        <w:right w:val="none" w:sz="0" w:space="0" w:color="auto"/>
                      </w:divBdr>
                    </w:div>
                  </w:divsChild>
                </w:div>
                <w:div w:id="1445539993">
                  <w:marLeft w:val="0"/>
                  <w:marRight w:val="0"/>
                  <w:marTop w:val="0"/>
                  <w:marBottom w:val="0"/>
                  <w:divBdr>
                    <w:top w:val="none" w:sz="0" w:space="0" w:color="auto"/>
                    <w:left w:val="none" w:sz="0" w:space="0" w:color="auto"/>
                    <w:bottom w:val="none" w:sz="0" w:space="0" w:color="auto"/>
                    <w:right w:val="none" w:sz="0" w:space="0" w:color="auto"/>
                  </w:divBdr>
                  <w:divsChild>
                    <w:div w:id="1138912336">
                      <w:marLeft w:val="0"/>
                      <w:marRight w:val="0"/>
                      <w:marTop w:val="0"/>
                      <w:marBottom w:val="0"/>
                      <w:divBdr>
                        <w:top w:val="none" w:sz="0" w:space="0" w:color="auto"/>
                        <w:left w:val="none" w:sz="0" w:space="0" w:color="auto"/>
                        <w:bottom w:val="none" w:sz="0" w:space="0" w:color="auto"/>
                        <w:right w:val="none" w:sz="0" w:space="0" w:color="auto"/>
                      </w:divBdr>
                    </w:div>
                  </w:divsChild>
                </w:div>
                <w:div w:id="751270840">
                  <w:marLeft w:val="0"/>
                  <w:marRight w:val="0"/>
                  <w:marTop w:val="0"/>
                  <w:marBottom w:val="0"/>
                  <w:divBdr>
                    <w:top w:val="none" w:sz="0" w:space="0" w:color="auto"/>
                    <w:left w:val="none" w:sz="0" w:space="0" w:color="auto"/>
                    <w:bottom w:val="none" w:sz="0" w:space="0" w:color="auto"/>
                    <w:right w:val="none" w:sz="0" w:space="0" w:color="auto"/>
                  </w:divBdr>
                  <w:divsChild>
                    <w:div w:id="2048292126">
                      <w:marLeft w:val="0"/>
                      <w:marRight w:val="0"/>
                      <w:marTop w:val="0"/>
                      <w:marBottom w:val="0"/>
                      <w:divBdr>
                        <w:top w:val="none" w:sz="0" w:space="0" w:color="auto"/>
                        <w:left w:val="none" w:sz="0" w:space="0" w:color="auto"/>
                        <w:bottom w:val="none" w:sz="0" w:space="0" w:color="auto"/>
                        <w:right w:val="none" w:sz="0" w:space="0" w:color="auto"/>
                      </w:divBdr>
                    </w:div>
                  </w:divsChild>
                </w:div>
                <w:div w:id="414712725">
                  <w:marLeft w:val="0"/>
                  <w:marRight w:val="0"/>
                  <w:marTop w:val="0"/>
                  <w:marBottom w:val="0"/>
                  <w:divBdr>
                    <w:top w:val="none" w:sz="0" w:space="0" w:color="auto"/>
                    <w:left w:val="none" w:sz="0" w:space="0" w:color="auto"/>
                    <w:bottom w:val="none" w:sz="0" w:space="0" w:color="auto"/>
                    <w:right w:val="none" w:sz="0" w:space="0" w:color="auto"/>
                  </w:divBdr>
                  <w:divsChild>
                    <w:div w:id="1940599388">
                      <w:marLeft w:val="0"/>
                      <w:marRight w:val="0"/>
                      <w:marTop w:val="0"/>
                      <w:marBottom w:val="0"/>
                      <w:divBdr>
                        <w:top w:val="none" w:sz="0" w:space="0" w:color="auto"/>
                        <w:left w:val="none" w:sz="0" w:space="0" w:color="auto"/>
                        <w:bottom w:val="none" w:sz="0" w:space="0" w:color="auto"/>
                        <w:right w:val="none" w:sz="0" w:space="0" w:color="auto"/>
                      </w:divBdr>
                    </w:div>
                  </w:divsChild>
                </w:div>
                <w:div w:id="1792821181">
                  <w:marLeft w:val="0"/>
                  <w:marRight w:val="0"/>
                  <w:marTop w:val="0"/>
                  <w:marBottom w:val="0"/>
                  <w:divBdr>
                    <w:top w:val="none" w:sz="0" w:space="0" w:color="auto"/>
                    <w:left w:val="none" w:sz="0" w:space="0" w:color="auto"/>
                    <w:bottom w:val="none" w:sz="0" w:space="0" w:color="auto"/>
                    <w:right w:val="none" w:sz="0" w:space="0" w:color="auto"/>
                  </w:divBdr>
                  <w:divsChild>
                    <w:div w:id="98185637">
                      <w:marLeft w:val="0"/>
                      <w:marRight w:val="0"/>
                      <w:marTop w:val="0"/>
                      <w:marBottom w:val="0"/>
                      <w:divBdr>
                        <w:top w:val="none" w:sz="0" w:space="0" w:color="auto"/>
                        <w:left w:val="none" w:sz="0" w:space="0" w:color="auto"/>
                        <w:bottom w:val="none" w:sz="0" w:space="0" w:color="auto"/>
                        <w:right w:val="none" w:sz="0" w:space="0" w:color="auto"/>
                      </w:divBdr>
                    </w:div>
                    <w:div w:id="672487798">
                      <w:marLeft w:val="0"/>
                      <w:marRight w:val="0"/>
                      <w:marTop w:val="0"/>
                      <w:marBottom w:val="0"/>
                      <w:divBdr>
                        <w:top w:val="none" w:sz="0" w:space="0" w:color="auto"/>
                        <w:left w:val="none" w:sz="0" w:space="0" w:color="auto"/>
                        <w:bottom w:val="none" w:sz="0" w:space="0" w:color="auto"/>
                        <w:right w:val="none" w:sz="0" w:space="0" w:color="auto"/>
                      </w:divBdr>
                    </w:div>
                    <w:div w:id="860511539">
                      <w:marLeft w:val="0"/>
                      <w:marRight w:val="0"/>
                      <w:marTop w:val="0"/>
                      <w:marBottom w:val="0"/>
                      <w:divBdr>
                        <w:top w:val="none" w:sz="0" w:space="0" w:color="auto"/>
                        <w:left w:val="none" w:sz="0" w:space="0" w:color="auto"/>
                        <w:bottom w:val="none" w:sz="0" w:space="0" w:color="auto"/>
                        <w:right w:val="none" w:sz="0" w:space="0" w:color="auto"/>
                      </w:divBdr>
                    </w:div>
                    <w:div w:id="250479676">
                      <w:marLeft w:val="0"/>
                      <w:marRight w:val="0"/>
                      <w:marTop w:val="0"/>
                      <w:marBottom w:val="0"/>
                      <w:divBdr>
                        <w:top w:val="none" w:sz="0" w:space="0" w:color="auto"/>
                        <w:left w:val="none" w:sz="0" w:space="0" w:color="auto"/>
                        <w:bottom w:val="none" w:sz="0" w:space="0" w:color="auto"/>
                        <w:right w:val="none" w:sz="0" w:space="0" w:color="auto"/>
                      </w:divBdr>
                    </w:div>
                    <w:div w:id="1920476178">
                      <w:marLeft w:val="0"/>
                      <w:marRight w:val="0"/>
                      <w:marTop w:val="0"/>
                      <w:marBottom w:val="0"/>
                      <w:divBdr>
                        <w:top w:val="none" w:sz="0" w:space="0" w:color="auto"/>
                        <w:left w:val="none" w:sz="0" w:space="0" w:color="auto"/>
                        <w:bottom w:val="none" w:sz="0" w:space="0" w:color="auto"/>
                        <w:right w:val="none" w:sz="0" w:space="0" w:color="auto"/>
                      </w:divBdr>
                    </w:div>
                    <w:div w:id="1261062545">
                      <w:marLeft w:val="0"/>
                      <w:marRight w:val="0"/>
                      <w:marTop w:val="0"/>
                      <w:marBottom w:val="0"/>
                      <w:divBdr>
                        <w:top w:val="none" w:sz="0" w:space="0" w:color="auto"/>
                        <w:left w:val="none" w:sz="0" w:space="0" w:color="auto"/>
                        <w:bottom w:val="none" w:sz="0" w:space="0" w:color="auto"/>
                        <w:right w:val="none" w:sz="0" w:space="0" w:color="auto"/>
                      </w:divBdr>
                    </w:div>
                  </w:divsChild>
                </w:div>
                <w:div w:id="1403718814">
                  <w:marLeft w:val="0"/>
                  <w:marRight w:val="0"/>
                  <w:marTop w:val="0"/>
                  <w:marBottom w:val="0"/>
                  <w:divBdr>
                    <w:top w:val="none" w:sz="0" w:space="0" w:color="auto"/>
                    <w:left w:val="none" w:sz="0" w:space="0" w:color="auto"/>
                    <w:bottom w:val="none" w:sz="0" w:space="0" w:color="auto"/>
                    <w:right w:val="none" w:sz="0" w:space="0" w:color="auto"/>
                  </w:divBdr>
                  <w:divsChild>
                    <w:div w:id="1091854489">
                      <w:marLeft w:val="0"/>
                      <w:marRight w:val="0"/>
                      <w:marTop w:val="0"/>
                      <w:marBottom w:val="0"/>
                      <w:divBdr>
                        <w:top w:val="none" w:sz="0" w:space="0" w:color="auto"/>
                        <w:left w:val="none" w:sz="0" w:space="0" w:color="auto"/>
                        <w:bottom w:val="none" w:sz="0" w:space="0" w:color="auto"/>
                        <w:right w:val="none" w:sz="0" w:space="0" w:color="auto"/>
                      </w:divBdr>
                    </w:div>
                    <w:div w:id="41446830">
                      <w:marLeft w:val="0"/>
                      <w:marRight w:val="0"/>
                      <w:marTop w:val="0"/>
                      <w:marBottom w:val="0"/>
                      <w:divBdr>
                        <w:top w:val="none" w:sz="0" w:space="0" w:color="auto"/>
                        <w:left w:val="none" w:sz="0" w:space="0" w:color="auto"/>
                        <w:bottom w:val="none" w:sz="0" w:space="0" w:color="auto"/>
                        <w:right w:val="none" w:sz="0" w:space="0" w:color="auto"/>
                      </w:divBdr>
                    </w:div>
                  </w:divsChild>
                </w:div>
                <w:div w:id="12731871">
                  <w:marLeft w:val="0"/>
                  <w:marRight w:val="0"/>
                  <w:marTop w:val="0"/>
                  <w:marBottom w:val="0"/>
                  <w:divBdr>
                    <w:top w:val="none" w:sz="0" w:space="0" w:color="auto"/>
                    <w:left w:val="none" w:sz="0" w:space="0" w:color="auto"/>
                    <w:bottom w:val="none" w:sz="0" w:space="0" w:color="auto"/>
                    <w:right w:val="none" w:sz="0" w:space="0" w:color="auto"/>
                  </w:divBdr>
                  <w:divsChild>
                    <w:div w:id="310329492">
                      <w:marLeft w:val="0"/>
                      <w:marRight w:val="0"/>
                      <w:marTop w:val="0"/>
                      <w:marBottom w:val="0"/>
                      <w:divBdr>
                        <w:top w:val="none" w:sz="0" w:space="0" w:color="auto"/>
                        <w:left w:val="none" w:sz="0" w:space="0" w:color="auto"/>
                        <w:bottom w:val="none" w:sz="0" w:space="0" w:color="auto"/>
                        <w:right w:val="none" w:sz="0" w:space="0" w:color="auto"/>
                      </w:divBdr>
                    </w:div>
                  </w:divsChild>
                </w:div>
                <w:div w:id="1822773814">
                  <w:marLeft w:val="0"/>
                  <w:marRight w:val="0"/>
                  <w:marTop w:val="0"/>
                  <w:marBottom w:val="0"/>
                  <w:divBdr>
                    <w:top w:val="none" w:sz="0" w:space="0" w:color="auto"/>
                    <w:left w:val="none" w:sz="0" w:space="0" w:color="auto"/>
                    <w:bottom w:val="none" w:sz="0" w:space="0" w:color="auto"/>
                    <w:right w:val="none" w:sz="0" w:space="0" w:color="auto"/>
                  </w:divBdr>
                  <w:divsChild>
                    <w:div w:id="625623651">
                      <w:marLeft w:val="0"/>
                      <w:marRight w:val="0"/>
                      <w:marTop w:val="0"/>
                      <w:marBottom w:val="0"/>
                      <w:divBdr>
                        <w:top w:val="none" w:sz="0" w:space="0" w:color="auto"/>
                        <w:left w:val="none" w:sz="0" w:space="0" w:color="auto"/>
                        <w:bottom w:val="none" w:sz="0" w:space="0" w:color="auto"/>
                        <w:right w:val="none" w:sz="0" w:space="0" w:color="auto"/>
                      </w:divBdr>
                    </w:div>
                  </w:divsChild>
                </w:div>
                <w:div w:id="444080164">
                  <w:marLeft w:val="0"/>
                  <w:marRight w:val="0"/>
                  <w:marTop w:val="0"/>
                  <w:marBottom w:val="0"/>
                  <w:divBdr>
                    <w:top w:val="none" w:sz="0" w:space="0" w:color="auto"/>
                    <w:left w:val="none" w:sz="0" w:space="0" w:color="auto"/>
                    <w:bottom w:val="none" w:sz="0" w:space="0" w:color="auto"/>
                    <w:right w:val="none" w:sz="0" w:space="0" w:color="auto"/>
                  </w:divBdr>
                  <w:divsChild>
                    <w:div w:id="2052026104">
                      <w:marLeft w:val="0"/>
                      <w:marRight w:val="0"/>
                      <w:marTop w:val="0"/>
                      <w:marBottom w:val="0"/>
                      <w:divBdr>
                        <w:top w:val="none" w:sz="0" w:space="0" w:color="auto"/>
                        <w:left w:val="none" w:sz="0" w:space="0" w:color="auto"/>
                        <w:bottom w:val="none" w:sz="0" w:space="0" w:color="auto"/>
                        <w:right w:val="none" w:sz="0" w:space="0" w:color="auto"/>
                      </w:divBdr>
                    </w:div>
                    <w:div w:id="1423141534">
                      <w:marLeft w:val="0"/>
                      <w:marRight w:val="0"/>
                      <w:marTop w:val="0"/>
                      <w:marBottom w:val="0"/>
                      <w:divBdr>
                        <w:top w:val="none" w:sz="0" w:space="0" w:color="auto"/>
                        <w:left w:val="none" w:sz="0" w:space="0" w:color="auto"/>
                        <w:bottom w:val="none" w:sz="0" w:space="0" w:color="auto"/>
                        <w:right w:val="none" w:sz="0" w:space="0" w:color="auto"/>
                      </w:divBdr>
                    </w:div>
                    <w:div w:id="1184201622">
                      <w:marLeft w:val="0"/>
                      <w:marRight w:val="0"/>
                      <w:marTop w:val="0"/>
                      <w:marBottom w:val="0"/>
                      <w:divBdr>
                        <w:top w:val="none" w:sz="0" w:space="0" w:color="auto"/>
                        <w:left w:val="none" w:sz="0" w:space="0" w:color="auto"/>
                        <w:bottom w:val="none" w:sz="0" w:space="0" w:color="auto"/>
                        <w:right w:val="none" w:sz="0" w:space="0" w:color="auto"/>
                      </w:divBdr>
                    </w:div>
                    <w:div w:id="1217594699">
                      <w:marLeft w:val="0"/>
                      <w:marRight w:val="0"/>
                      <w:marTop w:val="0"/>
                      <w:marBottom w:val="0"/>
                      <w:divBdr>
                        <w:top w:val="none" w:sz="0" w:space="0" w:color="auto"/>
                        <w:left w:val="none" w:sz="0" w:space="0" w:color="auto"/>
                        <w:bottom w:val="none" w:sz="0" w:space="0" w:color="auto"/>
                        <w:right w:val="none" w:sz="0" w:space="0" w:color="auto"/>
                      </w:divBdr>
                    </w:div>
                  </w:divsChild>
                </w:div>
                <w:div w:id="996376117">
                  <w:marLeft w:val="0"/>
                  <w:marRight w:val="0"/>
                  <w:marTop w:val="0"/>
                  <w:marBottom w:val="0"/>
                  <w:divBdr>
                    <w:top w:val="none" w:sz="0" w:space="0" w:color="auto"/>
                    <w:left w:val="none" w:sz="0" w:space="0" w:color="auto"/>
                    <w:bottom w:val="none" w:sz="0" w:space="0" w:color="auto"/>
                    <w:right w:val="none" w:sz="0" w:space="0" w:color="auto"/>
                  </w:divBdr>
                  <w:divsChild>
                    <w:div w:id="576979122">
                      <w:marLeft w:val="0"/>
                      <w:marRight w:val="0"/>
                      <w:marTop w:val="0"/>
                      <w:marBottom w:val="0"/>
                      <w:divBdr>
                        <w:top w:val="none" w:sz="0" w:space="0" w:color="auto"/>
                        <w:left w:val="none" w:sz="0" w:space="0" w:color="auto"/>
                        <w:bottom w:val="none" w:sz="0" w:space="0" w:color="auto"/>
                        <w:right w:val="none" w:sz="0" w:space="0" w:color="auto"/>
                      </w:divBdr>
                    </w:div>
                    <w:div w:id="1169364268">
                      <w:marLeft w:val="0"/>
                      <w:marRight w:val="0"/>
                      <w:marTop w:val="0"/>
                      <w:marBottom w:val="0"/>
                      <w:divBdr>
                        <w:top w:val="none" w:sz="0" w:space="0" w:color="auto"/>
                        <w:left w:val="none" w:sz="0" w:space="0" w:color="auto"/>
                        <w:bottom w:val="none" w:sz="0" w:space="0" w:color="auto"/>
                        <w:right w:val="none" w:sz="0" w:space="0" w:color="auto"/>
                      </w:divBdr>
                    </w:div>
                  </w:divsChild>
                </w:div>
                <w:div w:id="1434017070">
                  <w:marLeft w:val="0"/>
                  <w:marRight w:val="0"/>
                  <w:marTop w:val="0"/>
                  <w:marBottom w:val="0"/>
                  <w:divBdr>
                    <w:top w:val="none" w:sz="0" w:space="0" w:color="auto"/>
                    <w:left w:val="none" w:sz="0" w:space="0" w:color="auto"/>
                    <w:bottom w:val="none" w:sz="0" w:space="0" w:color="auto"/>
                    <w:right w:val="none" w:sz="0" w:space="0" w:color="auto"/>
                  </w:divBdr>
                  <w:divsChild>
                    <w:div w:id="1403328312">
                      <w:marLeft w:val="0"/>
                      <w:marRight w:val="0"/>
                      <w:marTop w:val="0"/>
                      <w:marBottom w:val="0"/>
                      <w:divBdr>
                        <w:top w:val="none" w:sz="0" w:space="0" w:color="auto"/>
                        <w:left w:val="none" w:sz="0" w:space="0" w:color="auto"/>
                        <w:bottom w:val="none" w:sz="0" w:space="0" w:color="auto"/>
                        <w:right w:val="none" w:sz="0" w:space="0" w:color="auto"/>
                      </w:divBdr>
                    </w:div>
                  </w:divsChild>
                </w:div>
                <w:div w:id="1603951515">
                  <w:marLeft w:val="0"/>
                  <w:marRight w:val="0"/>
                  <w:marTop w:val="0"/>
                  <w:marBottom w:val="0"/>
                  <w:divBdr>
                    <w:top w:val="none" w:sz="0" w:space="0" w:color="auto"/>
                    <w:left w:val="none" w:sz="0" w:space="0" w:color="auto"/>
                    <w:bottom w:val="none" w:sz="0" w:space="0" w:color="auto"/>
                    <w:right w:val="none" w:sz="0" w:space="0" w:color="auto"/>
                  </w:divBdr>
                  <w:divsChild>
                    <w:div w:id="1317107736">
                      <w:marLeft w:val="0"/>
                      <w:marRight w:val="0"/>
                      <w:marTop w:val="0"/>
                      <w:marBottom w:val="0"/>
                      <w:divBdr>
                        <w:top w:val="none" w:sz="0" w:space="0" w:color="auto"/>
                        <w:left w:val="none" w:sz="0" w:space="0" w:color="auto"/>
                        <w:bottom w:val="none" w:sz="0" w:space="0" w:color="auto"/>
                        <w:right w:val="none" w:sz="0" w:space="0" w:color="auto"/>
                      </w:divBdr>
                    </w:div>
                  </w:divsChild>
                </w:div>
                <w:div w:id="545146286">
                  <w:marLeft w:val="0"/>
                  <w:marRight w:val="0"/>
                  <w:marTop w:val="0"/>
                  <w:marBottom w:val="0"/>
                  <w:divBdr>
                    <w:top w:val="none" w:sz="0" w:space="0" w:color="auto"/>
                    <w:left w:val="none" w:sz="0" w:space="0" w:color="auto"/>
                    <w:bottom w:val="none" w:sz="0" w:space="0" w:color="auto"/>
                    <w:right w:val="none" w:sz="0" w:space="0" w:color="auto"/>
                  </w:divBdr>
                  <w:divsChild>
                    <w:div w:id="1676108553">
                      <w:marLeft w:val="0"/>
                      <w:marRight w:val="0"/>
                      <w:marTop w:val="0"/>
                      <w:marBottom w:val="0"/>
                      <w:divBdr>
                        <w:top w:val="none" w:sz="0" w:space="0" w:color="auto"/>
                        <w:left w:val="none" w:sz="0" w:space="0" w:color="auto"/>
                        <w:bottom w:val="none" w:sz="0" w:space="0" w:color="auto"/>
                        <w:right w:val="none" w:sz="0" w:space="0" w:color="auto"/>
                      </w:divBdr>
                    </w:div>
                    <w:div w:id="1724407870">
                      <w:marLeft w:val="0"/>
                      <w:marRight w:val="0"/>
                      <w:marTop w:val="0"/>
                      <w:marBottom w:val="0"/>
                      <w:divBdr>
                        <w:top w:val="none" w:sz="0" w:space="0" w:color="auto"/>
                        <w:left w:val="none" w:sz="0" w:space="0" w:color="auto"/>
                        <w:bottom w:val="none" w:sz="0" w:space="0" w:color="auto"/>
                        <w:right w:val="none" w:sz="0" w:space="0" w:color="auto"/>
                      </w:divBdr>
                    </w:div>
                    <w:div w:id="1026252098">
                      <w:marLeft w:val="0"/>
                      <w:marRight w:val="0"/>
                      <w:marTop w:val="0"/>
                      <w:marBottom w:val="0"/>
                      <w:divBdr>
                        <w:top w:val="none" w:sz="0" w:space="0" w:color="auto"/>
                        <w:left w:val="none" w:sz="0" w:space="0" w:color="auto"/>
                        <w:bottom w:val="none" w:sz="0" w:space="0" w:color="auto"/>
                        <w:right w:val="none" w:sz="0" w:space="0" w:color="auto"/>
                      </w:divBdr>
                    </w:div>
                    <w:div w:id="1400635830">
                      <w:marLeft w:val="0"/>
                      <w:marRight w:val="0"/>
                      <w:marTop w:val="0"/>
                      <w:marBottom w:val="0"/>
                      <w:divBdr>
                        <w:top w:val="none" w:sz="0" w:space="0" w:color="auto"/>
                        <w:left w:val="none" w:sz="0" w:space="0" w:color="auto"/>
                        <w:bottom w:val="none" w:sz="0" w:space="0" w:color="auto"/>
                        <w:right w:val="none" w:sz="0" w:space="0" w:color="auto"/>
                      </w:divBdr>
                    </w:div>
                  </w:divsChild>
                </w:div>
                <w:div w:id="1391729563">
                  <w:marLeft w:val="0"/>
                  <w:marRight w:val="0"/>
                  <w:marTop w:val="0"/>
                  <w:marBottom w:val="0"/>
                  <w:divBdr>
                    <w:top w:val="none" w:sz="0" w:space="0" w:color="auto"/>
                    <w:left w:val="none" w:sz="0" w:space="0" w:color="auto"/>
                    <w:bottom w:val="none" w:sz="0" w:space="0" w:color="auto"/>
                    <w:right w:val="none" w:sz="0" w:space="0" w:color="auto"/>
                  </w:divBdr>
                  <w:divsChild>
                    <w:div w:id="923758061">
                      <w:marLeft w:val="0"/>
                      <w:marRight w:val="0"/>
                      <w:marTop w:val="0"/>
                      <w:marBottom w:val="0"/>
                      <w:divBdr>
                        <w:top w:val="none" w:sz="0" w:space="0" w:color="auto"/>
                        <w:left w:val="none" w:sz="0" w:space="0" w:color="auto"/>
                        <w:bottom w:val="none" w:sz="0" w:space="0" w:color="auto"/>
                        <w:right w:val="none" w:sz="0" w:space="0" w:color="auto"/>
                      </w:divBdr>
                    </w:div>
                    <w:div w:id="1008950230">
                      <w:marLeft w:val="0"/>
                      <w:marRight w:val="0"/>
                      <w:marTop w:val="0"/>
                      <w:marBottom w:val="0"/>
                      <w:divBdr>
                        <w:top w:val="none" w:sz="0" w:space="0" w:color="auto"/>
                        <w:left w:val="none" w:sz="0" w:space="0" w:color="auto"/>
                        <w:bottom w:val="none" w:sz="0" w:space="0" w:color="auto"/>
                        <w:right w:val="none" w:sz="0" w:space="0" w:color="auto"/>
                      </w:divBdr>
                    </w:div>
                    <w:div w:id="1446658458">
                      <w:marLeft w:val="0"/>
                      <w:marRight w:val="0"/>
                      <w:marTop w:val="0"/>
                      <w:marBottom w:val="0"/>
                      <w:divBdr>
                        <w:top w:val="none" w:sz="0" w:space="0" w:color="auto"/>
                        <w:left w:val="none" w:sz="0" w:space="0" w:color="auto"/>
                        <w:bottom w:val="none" w:sz="0" w:space="0" w:color="auto"/>
                        <w:right w:val="none" w:sz="0" w:space="0" w:color="auto"/>
                      </w:divBdr>
                    </w:div>
                  </w:divsChild>
                </w:div>
                <w:div w:id="2061783591">
                  <w:marLeft w:val="0"/>
                  <w:marRight w:val="0"/>
                  <w:marTop w:val="0"/>
                  <w:marBottom w:val="0"/>
                  <w:divBdr>
                    <w:top w:val="none" w:sz="0" w:space="0" w:color="auto"/>
                    <w:left w:val="none" w:sz="0" w:space="0" w:color="auto"/>
                    <w:bottom w:val="none" w:sz="0" w:space="0" w:color="auto"/>
                    <w:right w:val="none" w:sz="0" w:space="0" w:color="auto"/>
                  </w:divBdr>
                  <w:divsChild>
                    <w:div w:id="310406325">
                      <w:marLeft w:val="0"/>
                      <w:marRight w:val="0"/>
                      <w:marTop w:val="0"/>
                      <w:marBottom w:val="0"/>
                      <w:divBdr>
                        <w:top w:val="none" w:sz="0" w:space="0" w:color="auto"/>
                        <w:left w:val="none" w:sz="0" w:space="0" w:color="auto"/>
                        <w:bottom w:val="none" w:sz="0" w:space="0" w:color="auto"/>
                        <w:right w:val="none" w:sz="0" w:space="0" w:color="auto"/>
                      </w:divBdr>
                    </w:div>
                  </w:divsChild>
                </w:div>
                <w:div w:id="1035734067">
                  <w:marLeft w:val="0"/>
                  <w:marRight w:val="0"/>
                  <w:marTop w:val="0"/>
                  <w:marBottom w:val="0"/>
                  <w:divBdr>
                    <w:top w:val="none" w:sz="0" w:space="0" w:color="auto"/>
                    <w:left w:val="none" w:sz="0" w:space="0" w:color="auto"/>
                    <w:bottom w:val="none" w:sz="0" w:space="0" w:color="auto"/>
                    <w:right w:val="none" w:sz="0" w:space="0" w:color="auto"/>
                  </w:divBdr>
                  <w:divsChild>
                    <w:div w:id="850486724">
                      <w:marLeft w:val="0"/>
                      <w:marRight w:val="0"/>
                      <w:marTop w:val="0"/>
                      <w:marBottom w:val="0"/>
                      <w:divBdr>
                        <w:top w:val="none" w:sz="0" w:space="0" w:color="auto"/>
                        <w:left w:val="none" w:sz="0" w:space="0" w:color="auto"/>
                        <w:bottom w:val="none" w:sz="0" w:space="0" w:color="auto"/>
                        <w:right w:val="none" w:sz="0" w:space="0" w:color="auto"/>
                      </w:divBdr>
                    </w:div>
                  </w:divsChild>
                </w:div>
                <w:div w:id="724447224">
                  <w:marLeft w:val="0"/>
                  <w:marRight w:val="0"/>
                  <w:marTop w:val="0"/>
                  <w:marBottom w:val="0"/>
                  <w:divBdr>
                    <w:top w:val="none" w:sz="0" w:space="0" w:color="auto"/>
                    <w:left w:val="none" w:sz="0" w:space="0" w:color="auto"/>
                    <w:bottom w:val="none" w:sz="0" w:space="0" w:color="auto"/>
                    <w:right w:val="none" w:sz="0" w:space="0" w:color="auto"/>
                  </w:divBdr>
                  <w:divsChild>
                    <w:div w:id="415051784">
                      <w:marLeft w:val="0"/>
                      <w:marRight w:val="0"/>
                      <w:marTop w:val="0"/>
                      <w:marBottom w:val="0"/>
                      <w:divBdr>
                        <w:top w:val="none" w:sz="0" w:space="0" w:color="auto"/>
                        <w:left w:val="none" w:sz="0" w:space="0" w:color="auto"/>
                        <w:bottom w:val="none" w:sz="0" w:space="0" w:color="auto"/>
                        <w:right w:val="none" w:sz="0" w:space="0" w:color="auto"/>
                      </w:divBdr>
                    </w:div>
                    <w:div w:id="1005403669">
                      <w:marLeft w:val="0"/>
                      <w:marRight w:val="0"/>
                      <w:marTop w:val="0"/>
                      <w:marBottom w:val="0"/>
                      <w:divBdr>
                        <w:top w:val="none" w:sz="0" w:space="0" w:color="auto"/>
                        <w:left w:val="none" w:sz="0" w:space="0" w:color="auto"/>
                        <w:bottom w:val="none" w:sz="0" w:space="0" w:color="auto"/>
                        <w:right w:val="none" w:sz="0" w:space="0" w:color="auto"/>
                      </w:divBdr>
                    </w:div>
                    <w:div w:id="1008095439">
                      <w:marLeft w:val="0"/>
                      <w:marRight w:val="0"/>
                      <w:marTop w:val="0"/>
                      <w:marBottom w:val="0"/>
                      <w:divBdr>
                        <w:top w:val="none" w:sz="0" w:space="0" w:color="auto"/>
                        <w:left w:val="none" w:sz="0" w:space="0" w:color="auto"/>
                        <w:bottom w:val="none" w:sz="0" w:space="0" w:color="auto"/>
                        <w:right w:val="none" w:sz="0" w:space="0" w:color="auto"/>
                      </w:divBdr>
                    </w:div>
                    <w:div w:id="599030313">
                      <w:marLeft w:val="0"/>
                      <w:marRight w:val="0"/>
                      <w:marTop w:val="0"/>
                      <w:marBottom w:val="0"/>
                      <w:divBdr>
                        <w:top w:val="none" w:sz="0" w:space="0" w:color="auto"/>
                        <w:left w:val="none" w:sz="0" w:space="0" w:color="auto"/>
                        <w:bottom w:val="none" w:sz="0" w:space="0" w:color="auto"/>
                        <w:right w:val="none" w:sz="0" w:space="0" w:color="auto"/>
                      </w:divBdr>
                    </w:div>
                  </w:divsChild>
                </w:div>
                <w:div w:id="1447968340">
                  <w:marLeft w:val="0"/>
                  <w:marRight w:val="0"/>
                  <w:marTop w:val="0"/>
                  <w:marBottom w:val="0"/>
                  <w:divBdr>
                    <w:top w:val="none" w:sz="0" w:space="0" w:color="auto"/>
                    <w:left w:val="none" w:sz="0" w:space="0" w:color="auto"/>
                    <w:bottom w:val="none" w:sz="0" w:space="0" w:color="auto"/>
                    <w:right w:val="none" w:sz="0" w:space="0" w:color="auto"/>
                  </w:divBdr>
                  <w:divsChild>
                    <w:div w:id="1420370633">
                      <w:marLeft w:val="0"/>
                      <w:marRight w:val="0"/>
                      <w:marTop w:val="0"/>
                      <w:marBottom w:val="0"/>
                      <w:divBdr>
                        <w:top w:val="none" w:sz="0" w:space="0" w:color="auto"/>
                        <w:left w:val="none" w:sz="0" w:space="0" w:color="auto"/>
                        <w:bottom w:val="none" w:sz="0" w:space="0" w:color="auto"/>
                        <w:right w:val="none" w:sz="0" w:space="0" w:color="auto"/>
                      </w:divBdr>
                    </w:div>
                    <w:div w:id="433787228">
                      <w:marLeft w:val="0"/>
                      <w:marRight w:val="0"/>
                      <w:marTop w:val="0"/>
                      <w:marBottom w:val="0"/>
                      <w:divBdr>
                        <w:top w:val="none" w:sz="0" w:space="0" w:color="auto"/>
                        <w:left w:val="none" w:sz="0" w:space="0" w:color="auto"/>
                        <w:bottom w:val="none" w:sz="0" w:space="0" w:color="auto"/>
                        <w:right w:val="none" w:sz="0" w:space="0" w:color="auto"/>
                      </w:divBdr>
                    </w:div>
                    <w:div w:id="23017812">
                      <w:marLeft w:val="0"/>
                      <w:marRight w:val="0"/>
                      <w:marTop w:val="0"/>
                      <w:marBottom w:val="0"/>
                      <w:divBdr>
                        <w:top w:val="none" w:sz="0" w:space="0" w:color="auto"/>
                        <w:left w:val="none" w:sz="0" w:space="0" w:color="auto"/>
                        <w:bottom w:val="none" w:sz="0" w:space="0" w:color="auto"/>
                        <w:right w:val="none" w:sz="0" w:space="0" w:color="auto"/>
                      </w:divBdr>
                    </w:div>
                  </w:divsChild>
                </w:div>
                <w:div w:id="1994410457">
                  <w:marLeft w:val="0"/>
                  <w:marRight w:val="0"/>
                  <w:marTop w:val="0"/>
                  <w:marBottom w:val="0"/>
                  <w:divBdr>
                    <w:top w:val="none" w:sz="0" w:space="0" w:color="auto"/>
                    <w:left w:val="none" w:sz="0" w:space="0" w:color="auto"/>
                    <w:bottom w:val="none" w:sz="0" w:space="0" w:color="auto"/>
                    <w:right w:val="none" w:sz="0" w:space="0" w:color="auto"/>
                  </w:divBdr>
                  <w:divsChild>
                    <w:div w:id="912467723">
                      <w:marLeft w:val="0"/>
                      <w:marRight w:val="0"/>
                      <w:marTop w:val="0"/>
                      <w:marBottom w:val="0"/>
                      <w:divBdr>
                        <w:top w:val="none" w:sz="0" w:space="0" w:color="auto"/>
                        <w:left w:val="none" w:sz="0" w:space="0" w:color="auto"/>
                        <w:bottom w:val="none" w:sz="0" w:space="0" w:color="auto"/>
                        <w:right w:val="none" w:sz="0" w:space="0" w:color="auto"/>
                      </w:divBdr>
                    </w:div>
                  </w:divsChild>
                </w:div>
                <w:div w:id="1235970154">
                  <w:marLeft w:val="0"/>
                  <w:marRight w:val="0"/>
                  <w:marTop w:val="0"/>
                  <w:marBottom w:val="0"/>
                  <w:divBdr>
                    <w:top w:val="none" w:sz="0" w:space="0" w:color="auto"/>
                    <w:left w:val="none" w:sz="0" w:space="0" w:color="auto"/>
                    <w:bottom w:val="none" w:sz="0" w:space="0" w:color="auto"/>
                    <w:right w:val="none" w:sz="0" w:space="0" w:color="auto"/>
                  </w:divBdr>
                  <w:divsChild>
                    <w:div w:id="972951898">
                      <w:marLeft w:val="0"/>
                      <w:marRight w:val="0"/>
                      <w:marTop w:val="0"/>
                      <w:marBottom w:val="0"/>
                      <w:divBdr>
                        <w:top w:val="none" w:sz="0" w:space="0" w:color="auto"/>
                        <w:left w:val="none" w:sz="0" w:space="0" w:color="auto"/>
                        <w:bottom w:val="none" w:sz="0" w:space="0" w:color="auto"/>
                        <w:right w:val="none" w:sz="0" w:space="0" w:color="auto"/>
                      </w:divBdr>
                    </w:div>
                  </w:divsChild>
                </w:div>
                <w:div w:id="2057924069">
                  <w:marLeft w:val="0"/>
                  <w:marRight w:val="0"/>
                  <w:marTop w:val="0"/>
                  <w:marBottom w:val="0"/>
                  <w:divBdr>
                    <w:top w:val="none" w:sz="0" w:space="0" w:color="auto"/>
                    <w:left w:val="none" w:sz="0" w:space="0" w:color="auto"/>
                    <w:bottom w:val="none" w:sz="0" w:space="0" w:color="auto"/>
                    <w:right w:val="none" w:sz="0" w:space="0" w:color="auto"/>
                  </w:divBdr>
                  <w:divsChild>
                    <w:div w:id="1680620799">
                      <w:marLeft w:val="0"/>
                      <w:marRight w:val="0"/>
                      <w:marTop w:val="0"/>
                      <w:marBottom w:val="0"/>
                      <w:divBdr>
                        <w:top w:val="none" w:sz="0" w:space="0" w:color="auto"/>
                        <w:left w:val="none" w:sz="0" w:space="0" w:color="auto"/>
                        <w:bottom w:val="none" w:sz="0" w:space="0" w:color="auto"/>
                        <w:right w:val="none" w:sz="0" w:space="0" w:color="auto"/>
                      </w:divBdr>
                    </w:div>
                    <w:div w:id="536549234">
                      <w:marLeft w:val="0"/>
                      <w:marRight w:val="0"/>
                      <w:marTop w:val="0"/>
                      <w:marBottom w:val="0"/>
                      <w:divBdr>
                        <w:top w:val="none" w:sz="0" w:space="0" w:color="auto"/>
                        <w:left w:val="none" w:sz="0" w:space="0" w:color="auto"/>
                        <w:bottom w:val="none" w:sz="0" w:space="0" w:color="auto"/>
                        <w:right w:val="none" w:sz="0" w:space="0" w:color="auto"/>
                      </w:divBdr>
                    </w:div>
                    <w:div w:id="1975791133">
                      <w:marLeft w:val="0"/>
                      <w:marRight w:val="0"/>
                      <w:marTop w:val="0"/>
                      <w:marBottom w:val="0"/>
                      <w:divBdr>
                        <w:top w:val="none" w:sz="0" w:space="0" w:color="auto"/>
                        <w:left w:val="none" w:sz="0" w:space="0" w:color="auto"/>
                        <w:bottom w:val="none" w:sz="0" w:space="0" w:color="auto"/>
                        <w:right w:val="none" w:sz="0" w:space="0" w:color="auto"/>
                      </w:divBdr>
                    </w:div>
                    <w:div w:id="844789471">
                      <w:marLeft w:val="0"/>
                      <w:marRight w:val="0"/>
                      <w:marTop w:val="0"/>
                      <w:marBottom w:val="0"/>
                      <w:divBdr>
                        <w:top w:val="none" w:sz="0" w:space="0" w:color="auto"/>
                        <w:left w:val="none" w:sz="0" w:space="0" w:color="auto"/>
                        <w:bottom w:val="none" w:sz="0" w:space="0" w:color="auto"/>
                        <w:right w:val="none" w:sz="0" w:space="0" w:color="auto"/>
                      </w:divBdr>
                    </w:div>
                  </w:divsChild>
                </w:div>
                <w:div w:id="399907932">
                  <w:marLeft w:val="0"/>
                  <w:marRight w:val="0"/>
                  <w:marTop w:val="0"/>
                  <w:marBottom w:val="0"/>
                  <w:divBdr>
                    <w:top w:val="none" w:sz="0" w:space="0" w:color="auto"/>
                    <w:left w:val="none" w:sz="0" w:space="0" w:color="auto"/>
                    <w:bottom w:val="none" w:sz="0" w:space="0" w:color="auto"/>
                    <w:right w:val="none" w:sz="0" w:space="0" w:color="auto"/>
                  </w:divBdr>
                  <w:divsChild>
                    <w:div w:id="46417962">
                      <w:marLeft w:val="0"/>
                      <w:marRight w:val="0"/>
                      <w:marTop w:val="0"/>
                      <w:marBottom w:val="0"/>
                      <w:divBdr>
                        <w:top w:val="none" w:sz="0" w:space="0" w:color="auto"/>
                        <w:left w:val="none" w:sz="0" w:space="0" w:color="auto"/>
                        <w:bottom w:val="none" w:sz="0" w:space="0" w:color="auto"/>
                        <w:right w:val="none" w:sz="0" w:space="0" w:color="auto"/>
                      </w:divBdr>
                    </w:div>
                  </w:divsChild>
                </w:div>
                <w:div w:id="349601683">
                  <w:marLeft w:val="0"/>
                  <w:marRight w:val="0"/>
                  <w:marTop w:val="0"/>
                  <w:marBottom w:val="0"/>
                  <w:divBdr>
                    <w:top w:val="none" w:sz="0" w:space="0" w:color="auto"/>
                    <w:left w:val="none" w:sz="0" w:space="0" w:color="auto"/>
                    <w:bottom w:val="none" w:sz="0" w:space="0" w:color="auto"/>
                    <w:right w:val="none" w:sz="0" w:space="0" w:color="auto"/>
                  </w:divBdr>
                  <w:divsChild>
                    <w:div w:id="2069762793">
                      <w:marLeft w:val="0"/>
                      <w:marRight w:val="0"/>
                      <w:marTop w:val="0"/>
                      <w:marBottom w:val="0"/>
                      <w:divBdr>
                        <w:top w:val="none" w:sz="0" w:space="0" w:color="auto"/>
                        <w:left w:val="none" w:sz="0" w:space="0" w:color="auto"/>
                        <w:bottom w:val="none" w:sz="0" w:space="0" w:color="auto"/>
                        <w:right w:val="none" w:sz="0" w:space="0" w:color="auto"/>
                      </w:divBdr>
                    </w:div>
                  </w:divsChild>
                </w:div>
                <w:div w:id="980422423">
                  <w:marLeft w:val="0"/>
                  <w:marRight w:val="0"/>
                  <w:marTop w:val="0"/>
                  <w:marBottom w:val="0"/>
                  <w:divBdr>
                    <w:top w:val="none" w:sz="0" w:space="0" w:color="auto"/>
                    <w:left w:val="none" w:sz="0" w:space="0" w:color="auto"/>
                    <w:bottom w:val="none" w:sz="0" w:space="0" w:color="auto"/>
                    <w:right w:val="none" w:sz="0" w:space="0" w:color="auto"/>
                  </w:divBdr>
                  <w:divsChild>
                    <w:div w:id="1511408870">
                      <w:marLeft w:val="0"/>
                      <w:marRight w:val="0"/>
                      <w:marTop w:val="0"/>
                      <w:marBottom w:val="0"/>
                      <w:divBdr>
                        <w:top w:val="none" w:sz="0" w:space="0" w:color="auto"/>
                        <w:left w:val="none" w:sz="0" w:space="0" w:color="auto"/>
                        <w:bottom w:val="none" w:sz="0" w:space="0" w:color="auto"/>
                        <w:right w:val="none" w:sz="0" w:space="0" w:color="auto"/>
                      </w:divBdr>
                    </w:div>
                  </w:divsChild>
                </w:div>
                <w:div w:id="1234438651">
                  <w:marLeft w:val="0"/>
                  <w:marRight w:val="0"/>
                  <w:marTop w:val="0"/>
                  <w:marBottom w:val="0"/>
                  <w:divBdr>
                    <w:top w:val="none" w:sz="0" w:space="0" w:color="auto"/>
                    <w:left w:val="none" w:sz="0" w:space="0" w:color="auto"/>
                    <w:bottom w:val="none" w:sz="0" w:space="0" w:color="auto"/>
                    <w:right w:val="none" w:sz="0" w:space="0" w:color="auto"/>
                  </w:divBdr>
                  <w:divsChild>
                    <w:div w:id="2040156771">
                      <w:marLeft w:val="0"/>
                      <w:marRight w:val="0"/>
                      <w:marTop w:val="0"/>
                      <w:marBottom w:val="0"/>
                      <w:divBdr>
                        <w:top w:val="none" w:sz="0" w:space="0" w:color="auto"/>
                        <w:left w:val="none" w:sz="0" w:space="0" w:color="auto"/>
                        <w:bottom w:val="none" w:sz="0" w:space="0" w:color="auto"/>
                        <w:right w:val="none" w:sz="0" w:space="0" w:color="auto"/>
                      </w:divBdr>
                    </w:div>
                    <w:div w:id="883637020">
                      <w:marLeft w:val="0"/>
                      <w:marRight w:val="0"/>
                      <w:marTop w:val="0"/>
                      <w:marBottom w:val="0"/>
                      <w:divBdr>
                        <w:top w:val="none" w:sz="0" w:space="0" w:color="auto"/>
                        <w:left w:val="none" w:sz="0" w:space="0" w:color="auto"/>
                        <w:bottom w:val="none" w:sz="0" w:space="0" w:color="auto"/>
                        <w:right w:val="none" w:sz="0" w:space="0" w:color="auto"/>
                      </w:divBdr>
                    </w:div>
                  </w:divsChild>
                </w:div>
                <w:div w:id="321082632">
                  <w:marLeft w:val="0"/>
                  <w:marRight w:val="0"/>
                  <w:marTop w:val="0"/>
                  <w:marBottom w:val="0"/>
                  <w:divBdr>
                    <w:top w:val="none" w:sz="0" w:space="0" w:color="auto"/>
                    <w:left w:val="none" w:sz="0" w:space="0" w:color="auto"/>
                    <w:bottom w:val="none" w:sz="0" w:space="0" w:color="auto"/>
                    <w:right w:val="none" w:sz="0" w:space="0" w:color="auto"/>
                  </w:divBdr>
                  <w:divsChild>
                    <w:div w:id="19260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3150">
          <w:marLeft w:val="0"/>
          <w:marRight w:val="0"/>
          <w:marTop w:val="0"/>
          <w:marBottom w:val="0"/>
          <w:divBdr>
            <w:top w:val="none" w:sz="0" w:space="0" w:color="auto"/>
            <w:left w:val="none" w:sz="0" w:space="0" w:color="auto"/>
            <w:bottom w:val="none" w:sz="0" w:space="0" w:color="auto"/>
            <w:right w:val="none" w:sz="0" w:space="0" w:color="auto"/>
          </w:divBdr>
        </w:div>
        <w:div w:id="659695763">
          <w:marLeft w:val="0"/>
          <w:marRight w:val="0"/>
          <w:marTop w:val="0"/>
          <w:marBottom w:val="0"/>
          <w:divBdr>
            <w:top w:val="none" w:sz="0" w:space="0" w:color="auto"/>
            <w:left w:val="none" w:sz="0" w:space="0" w:color="auto"/>
            <w:bottom w:val="none" w:sz="0" w:space="0" w:color="auto"/>
            <w:right w:val="none" w:sz="0" w:space="0" w:color="auto"/>
          </w:divBdr>
        </w:div>
      </w:divsChild>
    </w:div>
    <w:div w:id="466820205">
      <w:bodyDiv w:val="1"/>
      <w:marLeft w:val="0"/>
      <w:marRight w:val="0"/>
      <w:marTop w:val="0"/>
      <w:marBottom w:val="0"/>
      <w:divBdr>
        <w:top w:val="none" w:sz="0" w:space="0" w:color="auto"/>
        <w:left w:val="none" w:sz="0" w:space="0" w:color="auto"/>
        <w:bottom w:val="none" w:sz="0" w:space="0" w:color="auto"/>
        <w:right w:val="none" w:sz="0" w:space="0" w:color="auto"/>
      </w:divBdr>
    </w:div>
    <w:div w:id="816067795">
      <w:bodyDiv w:val="1"/>
      <w:marLeft w:val="0"/>
      <w:marRight w:val="0"/>
      <w:marTop w:val="0"/>
      <w:marBottom w:val="0"/>
      <w:divBdr>
        <w:top w:val="none" w:sz="0" w:space="0" w:color="auto"/>
        <w:left w:val="none" w:sz="0" w:space="0" w:color="auto"/>
        <w:bottom w:val="none" w:sz="0" w:space="0" w:color="auto"/>
        <w:right w:val="none" w:sz="0" w:space="0" w:color="auto"/>
      </w:divBdr>
      <w:divsChild>
        <w:div w:id="1034042894">
          <w:marLeft w:val="0"/>
          <w:marRight w:val="0"/>
          <w:marTop w:val="0"/>
          <w:marBottom w:val="0"/>
          <w:divBdr>
            <w:top w:val="none" w:sz="0" w:space="0" w:color="auto"/>
            <w:left w:val="none" w:sz="0" w:space="0" w:color="auto"/>
            <w:bottom w:val="none" w:sz="0" w:space="0" w:color="auto"/>
            <w:right w:val="none" w:sz="0" w:space="0" w:color="auto"/>
          </w:divBdr>
          <w:divsChild>
            <w:div w:id="631718165">
              <w:marLeft w:val="0"/>
              <w:marRight w:val="0"/>
              <w:marTop w:val="0"/>
              <w:marBottom w:val="0"/>
              <w:divBdr>
                <w:top w:val="none" w:sz="0" w:space="0" w:color="auto"/>
                <w:left w:val="none" w:sz="0" w:space="0" w:color="auto"/>
                <w:bottom w:val="none" w:sz="0" w:space="0" w:color="auto"/>
                <w:right w:val="none" w:sz="0" w:space="0" w:color="auto"/>
              </w:divBdr>
            </w:div>
            <w:div w:id="1543592716">
              <w:marLeft w:val="0"/>
              <w:marRight w:val="0"/>
              <w:marTop w:val="0"/>
              <w:marBottom w:val="0"/>
              <w:divBdr>
                <w:top w:val="none" w:sz="0" w:space="0" w:color="auto"/>
                <w:left w:val="none" w:sz="0" w:space="0" w:color="auto"/>
                <w:bottom w:val="none" w:sz="0" w:space="0" w:color="auto"/>
                <w:right w:val="none" w:sz="0" w:space="0" w:color="auto"/>
              </w:divBdr>
            </w:div>
            <w:div w:id="168450689">
              <w:marLeft w:val="0"/>
              <w:marRight w:val="0"/>
              <w:marTop w:val="0"/>
              <w:marBottom w:val="0"/>
              <w:divBdr>
                <w:top w:val="none" w:sz="0" w:space="0" w:color="auto"/>
                <w:left w:val="none" w:sz="0" w:space="0" w:color="auto"/>
                <w:bottom w:val="none" w:sz="0" w:space="0" w:color="auto"/>
                <w:right w:val="none" w:sz="0" w:space="0" w:color="auto"/>
              </w:divBdr>
            </w:div>
            <w:div w:id="823006863">
              <w:marLeft w:val="0"/>
              <w:marRight w:val="0"/>
              <w:marTop w:val="0"/>
              <w:marBottom w:val="0"/>
              <w:divBdr>
                <w:top w:val="none" w:sz="0" w:space="0" w:color="auto"/>
                <w:left w:val="none" w:sz="0" w:space="0" w:color="auto"/>
                <w:bottom w:val="none" w:sz="0" w:space="0" w:color="auto"/>
                <w:right w:val="none" w:sz="0" w:space="0" w:color="auto"/>
              </w:divBdr>
            </w:div>
            <w:div w:id="2066176103">
              <w:marLeft w:val="0"/>
              <w:marRight w:val="0"/>
              <w:marTop w:val="0"/>
              <w:marBottom w:val="0"/>
              <w:divBdr>
                <w:top w:val="none" w:sz="0" w:space="0" w:color="auto"/>
                <w:left w:val="none" w:sz="0" w:space="0" w:color="auto"/>
                <w:bottom w:val="none" w:sz="0" w:space="0" w:color="auto"/>
                <w:right w:val="none" w:sz="0" w:space="0" w:color="auto"/>
              </w:divBdr>
            </w:div>
            <w:div w:id="2104455304">
              <w:marLeft w:val="0"/>
              <w:marRight w:val="0"/>
              <w:marTop w:val="0"/>
              <w:marBottom w:val="0"/>
              <w:divBdr>
                <w:top w:val="none" w:sz="0" w:space="0" w:color="auto"/>
                <w:left w:val="none" w:sz="0" w:space="0" w:color="auto"/>
                <w:bottom w:val="none" w:sz="0" w:space="0" w:color="auto"/>
                <w:right w:val="none" w:sz="0" w:space="0" w:color="auto"/>
              </w:divBdr>
            </w:div>
            <w:div w:id="1121924890">
              <w:marLeft w:val="0"/>
              <w:marRight w:val="0"/>
              <w:marTop w:val="0"/>
              <w:marBottom w:val="0"/>
              <w:divBdr>
                <w:top w:val="none" w:sz="0" w:space="0" w:color="auto"/>
                <w:left w:val="none" w:sz="0" w:space="0" w:color="auto"/>
                <w:bottom w:val="none" w:sz="0" w:space="0" w:color="auto"/>
                <w:right w:val="none" w:sz="0" w:space="0" w:color="auto"/>
              </w:divBdr>
            </w:div>
            <w:div w:id="166285823">
              <w:marLeft w:val="0"/>
              <w:marRight w:val="0"/>
              <w:marTop w:val="0"/>
              <w:marBottom w:val="0"/>
              <w:divBdr>
                <w:top w:val="none" w:sz="0" w:space="0" w:color="auto"/>
                <w:left w:val="none" w:sz="0" w:space="0" w:color="auto"/>
                <w:bottom w:val="none" w:sz="0" w:space="0" w:color="auto"/>
                <w:right w:val="none" w:sz="0" w:space="0" w:color="auto"/>
              </w:divBdr>
            </w:div>
            <w:div w:id="1364865125">
              <w:marLeft w:val="0"/>
              <w:marRight w:val="0"/>
              <w:marTop w:val="0"/>
              <w:marBottom w:val="0"/>
              <w:divBdr>
                <w:top w:val="none" w:sz="0" w:space="0" w:color="auto"/>
                <w:left w:val="none" w:sz="0" w:space="0" w:color="auto"/>
                <w:bottom w:val="none" w:sz="0" w:space="0" w:color="auto"/>
                <w:right w:val="none" w:sz="0" w:space="0" w:color="auto"/>
              </w:divBdr>
            </w:div>
            <w:div w:id="586232404">
              <w:marLeft w:val="0"/>
              <w:marRight w:val="0"/>
              <w:marTop w:val="0"/>
              <w:marBottom w:val="0"/>
              <w:divBdr>
                <w:top w:val="none" w:sz="0" w:space="0" w:color="auto"/>
                <w:left w:val="none" w:sz="0" w:space="0" w:color="auto"/>
                <w:bottom w:val="none" w:sz="0" w:space="0" w:color="auto"/>
                <w:right w:val="none" w:sz="0" w:space="0" w:color="auto"/>
              </w:divBdr>
            </w:div>
            <w:div w:id="1656838889">
              <w:marLeft w:val="0"/>
              <w:marRight w:val="0"/>
              <w:marTop w:val="0"/>
              <w:marBottom w:val="0"/>
              <w:divBdr>
                <w:top w:val="none" w:sz="0" w:space="0" w:color="auto"/>
                <w:left w:val="none" w:sz="0" w:space="0" w:color="auto"/>
                <w:bottom w:val="none" w:sz="0" w:space="0" w:color="auto"/>
                <w:right w:val="none" w:sz="0" w:space="0" w:color="auto"/>
              </w:divBdr>
            </w:div>
            <w:div w:id="1293748674">
              <w:marLeft w:val="0"/>
              <w:marRight w:val="0"/>
              <w:marTop w:val="0"/>
              <w:marBottom w:val="0"/>
              <w:divBdr>
                <w:top w:val="none" w:sz="0" w:space="0" w:color="auto"/>
                <w:left w:val="none" w:sz="0" w:space="0" w:color="auto"/>
                <w:bottom w:val="none" w:sz="0" w:space="0" w:color="auto"/>
                <w:right w:val="none" w:sz="0" w:space="0" w:color="auto"/>
              </w:divBdr>
            </w:div>
            <w:div w:id="1788235926">
              <w:marLeft w:val="0"/>
              <w:marRight w:val="0"/>
              <w:marTop w:val="0"/>
              <w:marBottom w:val="0"/>
              <w:divBdr>
                <w:top w:val="none" w:sz="0" w:space="0" w:color="auto"/>
                <w:left w:val="none" w:sz="0" w:space="0" w:color="auto"/>
                <w:bottom w:val="none" w:sz="0" w:space="0" w:color="auto"/>
                <w:right w:val="none" w:sz="0" w:space="0" w:color="auto"/>
              </w:divBdr>
            </w:div>
            <w:div w:id="546113418">
              <w:marLeft w:val="0"/>
              <w:marRight w:val="0"/>
              <w:marTop w:val="0"/>
              <w:marBottom w:val="0"/>
              <w:divBdr>
                <w:top w:val="none" w:sz="0" w:space="0" w:color="auto"/>
                <w:left w:val="none" w:sz="0" w:space="0" w:color="auto"/>
                <w:bottom w:val="none" w:sz="0" w:space="0" w:color="auto"/>
                <w:right w:val="none" w:sz="0" w:space="0" w:color="auto"/>
              </w:divBdr>
            </w:div>
            <w:div w:id="841775751">
              <w:marLeft w:val="0"/>
              <w:marRight w:val="0"/>
              <w:marTop w:val="0"/>
              <w:marBottom w:val="0"/>
              <w:divBdr>
                <w:top w:val="none" w:sz="0" w:space="0" w:color="auto"/>
                <w:left w:val="none" w:sz="0" w:space="0" w:color="auto"/>
                <w:bottom w:val="none" w:sz="0" w:space="0" w:color="auto"/>
                <w:right w:val="none" w:sz="0" w:space="0" w:color="auto"/>
              </w:divBdr>
            </w:div>
            <w:div w:id="1994023404">
              <w:marLeft w:val="0"/>
              <w:marRight w:val="0"/>
              <w:marTop w:val="0"/>
              <w:marBottom w:val="0"/>
              <w:divBdr>
                <w:top w:val="none" w:sz="0" w:space="0" w:color="auto"/>
                <w:left w:val="none" w:sz="0" w:space="0" w:color="auto"/>
                <w:bottom w:val="none" w:sz="0" w:space="0" w:color="auto"/>
                <w:right w:val="none" w:sz="0" w:space="0" w:color="auto"/>
              </w:divBdr>
            </w:div>
            <w:div w:id="765153351">
              <w:marLeft w:val="0"/>
              <w:marRight w:val="0"/>
              <w:marTop w:val="0"/>
              <w:marBottom w:val="0"/>
              <w:divBdr>
                <w:top w:val="none" w:sz="0" w:space="0" w:color="auto"/>
                <w:left w:val="none" w:sz="0" w:space="0" w:color="auto"/>
                <w:bottom w:val="none" w:sz="0" w:space="0" w:color="auto"/>
                <w:right w:val="none" w:sz="0" w:space="0" w:color="auto"/>
              </w:divBdr>
            </w:div>
            <w:div w:id="1513373643">
              <w:marLeft w:val="0"/>
              <w:marRight w:val="0"/>
              <w:marTop w:val="0"/>
              <w:marBottom w:val="0"/>
              <w:divBdr>
                <w:top w:val="none" w:sz="0" w:space="0" w:color="auto"/>
                <w:left w:val="none" w:sz="0" w:space="0" w:color="auto"/>
                <w:bottom w:val="none" w:sz="0" w:space="0" w:color="auto"/>
                <w:right w:val="none" w:sz="0" w:space="0" w:color="auto"/>
              </w:divBdr>
            </w:div>
            <w:div w:id="1640380548">
              <w:marLeft w:val="0"/>
              <w:marRight w:val="0"/>
              <w:marTop w:val="0"/>
              <w:marBottom w:val="0"/>
              <w:divBdr>
                <w:top w:val="none" w:sz="0" w:space="0" w:color="auto"/>
                <w:left w:val="none" w:sz="0" w:space="0" w:color="auto"/>
                <w:bottom w:val="none" w:sz="0" w:space="0" w:color="auto"/>
                <w:right w:val="none" w:sz="0" w:space="0" w:color="auto"/>
              </w:divBdr>
            </w:div>
          </w:divsChild>
        </w:div>
        <w:div w:id="1622103069">
          <w:marLeft w:val="0"/>
          <w:marRight w:val="0"/>
          <w:marTop w:val="0"/>
          <w:marBottom w:val="0"/>
          <w:divBdr>
            <w:top w:val="none" w:sz="0" w:space="0" w:color="auto"/>
            <w:left w:val="none" w:sz="0" w:space="0" w:color="auto"/>
            <w:bottom w:val="none" w:sz="0" w:space="0" w:color="auto"/>
            <w:right w:val="none" w:sz="0" w:space="0" w:color="auto"/>
          </w:divBdr>
          <w:divsChild>
            <w:div w:id="193886900">
              <w:marLeft w:val="0"/>
              <w:marRight w:val="0"/>
              <w:marTop w:val="0"/>
              <w:marBottom w:val="0"/>
              <w:divBdr>
                <w:top w:val="none" w:sz="0" w:space="0" w:color="auto"/>
                <w:left w:val="none" w:sz="0" w:space="0" w:color="auto"/>
                <w:bottom w:val="none" w:sz="0" w:space="0" w:color="auto"/>
                <w:right w:val="none" w:sz="0" w:space="0" w:color="auto"/>
              </w:divBdr>
            </w:div>
            <w:div w:id="1607687070">
              <w:marLeft w:val="0"/>
              <w:marRight w:val="0"/>
              <w:marTop w:val="0"/>
              <w:marBottom w:val="0"/>
              <w:divBdr>
                <w:top w:val="none" w:sz="0" w:space="0" w:color="auto"/>
                <w:left w:val="none" w:sz="0" w:space="0" w:color="auto"/>
                <w:bottom w:val="none" w:sz="0" w:space="0" w:color="auto"/>
                <w:right w:val="none" w:sz="0" w:space="0" w:color="auto"/>
              </w:divBdr>
            </w:div>
            <w:div w:id="892279366">
              <w:marLeft w:val="0"/>
              <w:marRight w:val="0"/>
              <w:marTop w:val="0"/>
              <w:marBottom w:val="0"/>
              <w:divBdr>
                <w:top w:val="none" w:sz="0" w:space="0" w:color="auto"/>
                <w:left w:val="none" w:sz="0" w:space="0" w:color="auto"/>
                <w:bottom w:val="none" w:sz="0" w:space="0" w:color="auto"/>
                <w:right w:val="none" w:sz="0" w:space="0" w:color="auto"/>
              </w:divBdr>
            </w:div>
            <w:div w:id="2065449989">
              <w:marLeft w:val="0"/>
              <w:marRight w:val="0"/>
              <w:marTop w:val="0"/>
              <w:marBottom w:val="0"/>
              <w:divBdr>
                <w:top w:val="none" w:sz="0" w:space="0" w:color="auto"/>
                <w:left w:val="none" w:sz="0" w:space="0" w:color="auto"/>
                <w:bottom w:val="none" w:sz="0" w:space="0" w:color="auto"/>
                <w:right w:val="none" w:sz="0" w:space="0" w:color="auto"/>
              </w:divBdr>
            </w:div>
            <w:div w:id="2106799499">
              <w:marLeft w:val="0"/>
              <w:marRight w:val="0"/>
              <w:marTop w:val="0"/>
              <w:marBottom w:val="0"/>
              <w:divBdr>
                <w:top w:val="none" w:sz="0" w:space="0" w:color="auto"/>
                <w:left w:val="none" w:sz="0" w:space="0" w:color="auto"/>
                <w:bottom w:val="none" w:sz="0" w:space="0" w:color="auto"/>
                <w:right w:val="none" w:sz="0" w:space="0" w:color="auto"/>
              </w:divBdr>
            </w:div>
            <w:div w:id="1282762680">
              <w:marLeft w:val="0"/>
              <w:marRight w:val="0"/>
              <w:marTop w:val="0"/>
              <w:marBottom w:val="0"/>
              <w:divBdr>
                <w:top w:val="none" w:sz="0" w:space="0" w:color="auto"/>
                <w:left w:val="none" w:sz="0" w:space="0" w:color="auto"/>
                <w:bottom w:val="none" w:sz="0" w:space="0" w:color="auto"/>
                <w:right w:val="none" w:sz="0" w:space="0" w:color="auto"/>
              </w:divBdr>
            </w:div>
            <w:div w:id="728647691">
              <w:marLeft w:val="0"/>
              <w:marRight w:val="0"/>
              <w:marTop w:val="0"/>
              <w:marBottom w:val="0"/>
              <w:divBdr>
                <w:top w:val="none" w:sz="0" w:space="0" w:color="auto"/>
                <w:left w:val="none" w:sz="0" w:space="0" w:color="auto"/>
                <w:bottom w:val="none" w:sz="0" w:space="0" w:color="auto"/>
                <w:right w:val="none" w:sz="0" w:space="0" w:color="auto"/>
              </w:divBdr>
            </w:div>
            <w:div w:id="2054384731">
              <w:marLeft w:val="0"/>
              <w:marRight w:val="0"/>
              <w:marTop w:val="0"/>
              <w:marBottom w:val="0"/>
              <w:divBdr>
                <w:top w:val="none" w:sz="0" w:space="0" w:color="auto"/>
                <w:left w:val="none" w:sz="0" w:space="0" w:color="auto"/>
                <w:bottom w:val="none" w:sz="0" w:space="0" w:color="auto"/>
                <w:right w:val="none" w:sz="0" w:space="0" w:color="auto"/>
              </w:divBdr>
            </w:div>
            <w:div w:id="612907478">
              <w:marLeft w:val="0"/>
              <w:marRight w:val="0"/>
              <w:marTop w:val="0"/>
              <w:marBottom w:val="0"/>
              <w:divBdr>
                <w:top w:val="none" w:sz="0" w:space="0" w:color="auto"/>
                <w:left w:val="none" w:sz="0" w:space="0" w:color="auto"/>
                <w:bottom w:val="none" w:sz="0" w:space="0" w:color="auto"/>
                <w:right w:val="none" w:sz="0" w:space="0" w:color="auto"/>
              </w:divBdr>
            </w:div>
            <w:div w:id="1744449863">
              <w:marLeft w:val="0"/>
              <w:marRight w:val="0"/>
              <w:marTop w:val="0"/>
              <w:marBottom w:val="0"/>
              <w:divBdr>
                <w:top w:val="none" w:sz="0" w:space="0" w:color="auto"/>
                <w:left w:val="none" w:sz="0" w:space="0" w:color="auto"/>
                <w:bottom w:val="none" w:sz="0" w:space="0" w:color="auto"/>
                <w:right w:val="none" w:sz="0" w:space="0" w:color="auto"/>
              </w:divBdr>
            </w:div>
            <w:div w:id="282004116">
              <w:marLeft w:val="0"/>
              <w:marRight w:val="0"/>
              <w:marTop w:val="0"/>
              <w:marBottom w:val="0"/>
              <w:divBdr>
                <w:top w:val="none" w:sz="0" w:space="0" w:color="auto"/>
                <w:left w:val="none" w:sz="0" w:space="0" w:color="auto"/>
                <w:bottom w:val="none" w:sz="0" w:space="0" w:color="auto"/>
                <w:right w:val="none" w:sz="0" w:space="0" w:color="auto"/>
              </w:divBdr>
            </w:div>
            <w:div w:id="759958349">
              <w:marLeft w:val="0"/>
              <w:marRight w:val="0"/>
              <w:marTop w:val="0"/>
              <w:marBottom w:val="0"/>
              <w:divBdr>
                <w:top w:val="none" w:sz="0" w:space="0" w:color="auto"/>
                <w:left w:val="none" w:sz="0" w:space="0" w:color="auto"/>
                <w:bottom w:val="none" w:sz="0" w:space="0" w:color="auto"/>
                <w:right w:val="none" w:sz="0" w:space="0" w:color="auto"/>
              </w:divBdr>
            </w:div>
            <w:div w:id="1348748341">
              <w:marLeft w:val="0"/>
              <w:marRight w:val="0"/>
              <w:marTop w:val="0"/>
              <w:marBottom w:val="0"/>
              <w:divBdr>
                <w:top w:val="none" w:sz="0" w:space="0" w:color="auto"/>
                <w:left w:val="none" w:sz="0" w:space="0" w:color="auto"/>
                <w:bottom w:val="none" w:sz="0" w:space="0" w:color="auto"/>
                <w:right w:val="none" w:sz="0" w:space="0" w:color="auto"/>
              </w:divBdr>
            </w:div>
            <w:div w:id="792482704">
              <w:marLeft w:val="0"/>
              <w:marRight w:val="0"/>
              <w:marTop w:val="0"/>
              <w:marBottom w:val="0"/>
              <w:divBdr>
                <w:top w:val="none" w:sz="0" w:space="0" w:color="auto"/>
                <w:left w:val="none" w:sz="0" w:space="0" w:color="auto"/>
                <w:bottom w:val="none" w:sz="0" w:space="0" w:color="auto"/>
                <w:right w:val="none" w:sz="0" w:space="0" w:color="auto"/>
              </w:divBdr>
            </w:div>
            <w:div w:id="1568687170">
              <w:marLeft w:val="0"/>
              <w:marRight w:val="0"/>
              <w:marTop w:val="0"/>
              <w:marBottom w:val="0"/>
              <w:divBdr>
                <w:top w:val="none" w:sz="0" w:space="0" w:color="auto"/>
                <w:left w:val="none" w:sz="0" w:space="0" w:color="auto"/>
                <w:bottom w:val="none" w:sz="0" w:space="0" w:color="auto"/>
                <w:right w:val="none" w:sz="0" w:space="0" w:color="auto"/>
              </w:divBdr>
            </w:div>
            <w:div w:id="1575552786">
              <w:marLeft w:val="0"/>
              <w:marRight w:val="0"/>
              <w:marTop w:val="0"/>
              <w:marBottom w:val="0"/>
              <w:divBdr>
                <w:top w:val="none" w:sz="0" w:space="0" w:color="auto"/>
                <w:left w:val="none" w:sz="0" w:space="0" w:color="auto"/>
                <w:bottom w:val="none" w:sz="0" w:space="0" w:color="auto"/>
                <w:right w:val="none" w:sz="0" w:space="0" w:color="auto"/>
              </w:divBdr>
            </w:div>
            <w:div w:id="1253856844">
              <w:marLeft w:val="0"/>
              <w:marRight w:val="0"/>
              <w:marTop w:val="0"/>
              <w:marBottom w:val="0"/>
              <w:divBdr>
                <w:top w:val="none" w:sz="0" w:space="0" w:color="auto"/>
                <w:left w:val="none" w:sz="0" w:space="0" w:color="auto"/>
                <w:bottom w:val="none" w:sz="0" w:space="0" w:color="auto"/>
                <w:right w:val="none" w:sz="0" w:space="0" w:color="auto"/>
              </w:divBdr>
            </w:div>
            <w:div w:id="902450511">
              <w:marLeft w:val="0"/>
              <w:marRight w:val="0"/>
              <w:marTop w:val="0"/>
              <w:marBottom w:val="0"/>
              <w:divBdr>
                <w:top w:val="none" w:sz="0" w:space="0" w:color="auto"/>
                <w:left w:val="none" w:sz="0" w:space="0" w:color="auto"/>
                <w:bottom w:val="none" w:sz="0" w:space="0" w:color="auto"/>
                <w:right w:val="none" w:sz="0" w:space="0" w:color="auto"/>
              </w:divBdr>
            </w:div>
            <w:div w:id="2138178924">
              <w:marLeft w:val="0"/>
              <w:marRight w:val="0"/>
              <w:marTop w:val="0"/>
              <w:marBottom w:val="0"/>
              <w:divBdr>
                <w:top w:val="none" w:sz="0" w:space="0" w:color="auto"/>
                <w:left w:val="none" w:sz="0" w:space="0" w:color="auto"/>
                <w:bottom w:val="none" w:sz="0" w:space="0" w:color="auto"/>
                <w:right w:val="none" w:sz="0" w:space="0" w:color="auto"/>
              </w:divBdr>
            </w:div>
            <w:div w:id="243531788">
              <w:marLeft w:val="0"/>
              <w:marRight w:val="0"/>
              <w:marTop w:val="0"/>
              <w:marBottom w:val="0"/>
              <w:divBdr>
                <w:top w:val="none" w:sz="0" w:space="0" w:color="auto"/>
                <w:left w:val="none" w:sz="0" w:space="0" w:color="auto"/>
                <w:bottom w:val="none" w:sz="0" w:space="0" w:color="auto"/>
                <w:right w:val="none" w:sz="0" w:space="0" w:color="auto"/>
              </w:divBdr>
            </w:div>
          </w:divsChild>
        </w:div>
        <w:div w:id="90588486">
          <w:marLeft w:val="0"/>
          <w:marRight w:val="0"/>
          <w:marTop w:val="0"/>
          <w:marBottom w:val="0"/>
          <w:divBdr>
            <w:top w:val="none" w:sz="0" w:space="0" w:color="auto"/>
            <w:left w:val="none" w:sz="0" w:space="0" w:color="auto"/>
            <w:bottom w:val="none" w:sz="0" w:space="0" w:color="auto"/>
            <w:right w:val="none" w:sz="0" w:space="0" w:color="auto"/>
          </w:divBdr>
        </w:div>
        <w:div w:id="1512405080">
          <w:marLeft w:val="0"/>
          <w:marRight w:val="0"/>
          <w:marTop w:val="0"/>
          <w:marBottom w:val="0"/>
          <w:divBdr>
            <w:top w:val="none" w:sz="0" w:space="0" w:color="auto"/>
            <w:left w:val="none" w:sz="0" w:space="0" w:color="auto"/>
            <w:bottom w:val="none" w:sz="0" w:space="0" w:color="auto"/>
            <w:right w:val="none" w:sz="0" w:space="0" w:color="auto"/>
          </w:divBdr>
          <w:divsChild>
            <w:div w:id="399331049">
              <w:marLeft w:val="-75"/>
              <w:marRight w:val="0"/>
              <w:marTop w:val="30"/>
              <w:marBottom w:val="30"/>
              <w:divBdr>
                <w:top w:val="none" w:sz="0" w:space="0" w:color="auto"/>
                <w:left w:val="none" w:sz="0" w:space="0" w:color="auto"/>
                <w:bottom w:val="none" w:sz="0" w:space="0" w:color="auto"/>
                <w:right w:val="none" w:sz="0" w:space="0" w:color="auto"/>
              </w:divBdr>
              <w:divsChild>
                <w:div w:id="131676507">
                  <w:marLeft w:val="0"/>
                  <w:marRight w:val="0"/>
                  <w:marTop w:val="0"/>
                  <w:marBottom w:val="0"/>
                  <w:divBdr>
                    <w:top w:val="none" w:sz="0" w:space="0" w:color="auto"/>
                    <w:left w:val="none" w:sz="0" w:space="0" w:color="auto"/>
                    <w:bottom w:val="none" w:sz="0" w:space="0" w:color="auto"/>
                    <w:right w:val="none" w:sz="0" w:space="0" w:color="auto"/>
                  </w:divBdr>
                  <w:divsChild>
                    <w:div w:id="545336467">
                      <w:marLeft w:val="0"/>
                      <w:marRight w:val="0"/>
                      <w:marTop w:val="0"/>
                      <w:marBottom w:val="0"/>
                      <w:divBdr>
                        <w:top w:val="none" w:sz="0" w:space="0" w:color="auto"/>
                        <w:left w:val="none" w:sz="0" w:space="0" w:color="auto"/>
                        <w:bottom w:val="none" w:sz="0" w:space="0" w:color="auto"/>
                        <w:right w:val="none" w:sz="0" w:space="0" w:color="auto"/>
                      </w:divBdr>
                    </w:div>
                  </w:divsChild>
                </w:div>
                <w:div w:id="1638220228">
                  <w:marLeft w:val="0"/>
                  <w:marRight w:val="0"/>
                  <w:marTop w:val="0"/>
                  <w:marBottom w:val="0"/>
                  <w:divBdr>
                    <w:top w:val="none" w:sz="0" w:space="0" w:color="auto"/>
                    <w:left w:val="none" w:sz="0" w:space="0" w:color="auto"/>
                    <w:bottom w:val="none" w:sz="0" w:space="0" w:color="auto"/>
                    <w:right w:val="none" w:sz="0" w:space="0" w:color="auto"/>
                  </w:divBdr>
                  <w:divsChild>
                    <w:div w:id="1800297304">
                      <w:marLeft w:val="0"/>
                      <w:marRight w:val="0"/>
                      <w:marTop w:val="0"/>
                      <w:marBottom w:val="0"/>
                      <w:divBdr>
                        <w:top w:val="none" w:sz="0" w:space="0" w:color="auto"/>
                        <w:left w:val="none" w:sz="0" w:space="0" w:color="auto"/>
                        <w:bottom w:val="none" w:sz="0" w:space="0" w:color="auto"/>
                        <w:right w:val="none" w:sz="0" w:space="0" w:color="auto"/>
                      </w:divBdr>
                    </w:div>
                  </w:divsChild>
                </w:div>
                <w:div w:id="180707229">
                  <w:marLeft w:val="0"/>
                  <w:marRight w:val="0"/>
                  <w:marTop w:val="0"/>
                  <w:marBottom w:val="0"/>
                  <w:divBdr>
                    <w:top w:val="none" w:sz="0" w:space="0" w:color="auto"/>
                    <w:left w:val="none" w:sz="0" w:space="0" w:color="auto"/>
                    <w:bottom w:val="none" w:sz="0" w:space="0" w:color="auto"/>
                    <w:right w:val="none" w:sz="0" w:space="0" w:color="auto"/>
                  </w:divBdr>
                  <w:divsChild>
                    <w:div w:id="596447360">
                      <w:marLeft w:val="0"/>
                      <w:marRight w:val="0"/>
                      <w:marTop w:val="0"/>
                      <w:marBottom w:val="0"/>
                      <w:divBdr>
                        <w:top w:val="none" w:sz="0" w:space="0" w:color="auto"/>
                        <w:left w:val="none" w:sz="0" w:space="0" w:color="auto"/>
                        <w:bottom w:val="none" w:sz="0" w:space="0" w:color="auto"/>
                        <w:right w:val="none" w:sz="0" w:space="0" w:color="auto"/>
                      </w:divBdr>
                    </w:div>
                  </w:divsChild>
                </w:div>
                <w:div w:id="1253851770">
                  <w:marLeft w:val="0"/>
                  <w:marRight w:val="0"/>
                  <w:marTop w:val="0"/>
                  <w:marBottom w:val="0"/>
                  <w:divBdr>
                    <w:top w:val="none" w:sz="0" w:space="0" w:color="auto"/>
                    <w:left w:val="none" w:sz="0" w:space="0" w:color="auto"/>
                    <w:bottom w:val="none" w:sz="0" w:space="0" w:color="auto"/>
                    <w:right w:val="none" w:sz="0" w:space="0" w:color="auto"/>
                  </w:divBdr>
                  <w:divsChild>
                    <w:div w:id="605846729">
                      <w:marLeft w:val="0"/>
                      <w:marRight w:val="0"/>
                      <w:marTop w:val="0"/>
                      <w:marBottom w:val="0"/>
                      <w:divBdr>
                        <w:top w:val="none" w:sz="0" w:space="0" w:color="auto"/>
                        <w:left w:val="none" w:sz="0" w:space="0" w:color="auto"/>
                        <w:bottom w:val="none" w:sz="0" w:space="0" w:color="auto"/>
                        <w:right w:val="none" w:sz="0" w:space="0" w:color="auto"/>
                      </w:divBdr>
                    </w:div>
                  </w:divsChild>
                </w:div>
                <w:div w:id="1196623352">
                  <w:marLeft w:val="0"/>
                  <w:marRight w:val="0"/>
                  <w:marTop w:val="0"/>
                  <w:marBottom w:val="0"/>
                  <w:divBdr>
                    <w:top w:val="none" w:sz="0" w:space="0" w:color="auto"/>
                    <w:left w:val="none" w:sz="0" w:space="0" w:color="auto"/>
                    <w:bottom w:val="none" w:sz="0" w:space="0" w:color="auto"/>
                    <w:right w:val="none" w:sz="0" w:space="0" w:color="auto"/>
                  </w:divBdr>
                  <w:divsChild>
                    <w:div w:id="1337464465">
                      <w:marLeft w:val="0"/>
                      <w:marRight w:val="0"/>
                      <w:marTop w:val="0"/>
                      <w:marBottom w:val="0"/>
                      <w:divBdr>
                        <w:top w:val="none" w:sz="0" w:space="0" w:color="auto"/>
                        <w:left w:val="none" w:sz="0" w:space="0" w:color="auto"/>
                        <w:bottom w:val="none" w:sz="0" w:space="0" w:color="auto"/>
                        <w:right w:val="none" w:sz="0" w:space="0" w:color="auto"/>
                      </w:divBdr>
                    </w:div>
                  </w:divsChild>
                </w:div>
                <w:div w:id="1574773441">
                  <w:marLeft w:val="0"/>
                  <w:marRight w:val="0"/>
                  <w:marTop w:val="0"/>
                  <w:marBottom w:val="0"/>
                  <w:divBdr>
                    <w:top w:val="none" w:sz="0" w:space="0" w:color="auto"/>
                    <w:left w:val="none" w:sz="0" w:space="0" w:color="auto"/>
                    <w:bottom w:val="none" w:sz="0" w:space="0" w:color="auto"/>
                    <w:right w:val="none" w:sz="0" w:space="0" w:color="auto"/>
                  </w:divBdr>
                  <w:divsChild>
                    <w:div w:id="2116092400">
                      <w:marLeft w:val="0"/>
                      <w:marRight w:val="0"/>
                      <w:marTop w:val="0"/>
                      <w:marBottom w:val="0"/>
                      <w:divBdr>
                        <w:top w:val="none" w:sz="0" w:space="0" w:color="auto"/>
                        <w:left w:val="none" w:sz="0" w:space="0" w:color="auto"/>
                        <w:bottom w:val="none" w:sz="0" w:space="0" w:color="auto"/>
                        <w:right w:val="none" w:sz="0" w:space="0" w:color="auto"/>
                      </w:divBdr>
                    </w:div>
                  </w:divsChild>
                </w:div>
                <w:div w:id="416245817">
                  <w:marLeft w:val="0"/>
                  <w:marRight w:val="0"/>
                  <w:marTop w:val="0"/>
                  <w:marBottom w:val="0"/>
                  <w:divBdr>
                    <w:top w:val="none" w:sz="0" w:space="0" w:color="auto"/>
                    <w:left w:val="none" w:sz="0" w:space="0" w:color="auto"/>
                    <w:bottom w:val="none" w:sz="0" w:space="0" w:color="auto"/>
                    <w:right w:val="none" w:sz="0" w:space="0" w:color="auto"/>
                  </w:divBdr>
                  <w:divsChild>
                    <w:div w:id="1392999373">
                      <w:marLeft w:val="0"/>
                      <w:marRight w:val="0"/>
                      <w:marTop w:val="0"/>
                      <w:marBottom w:val="0"/>
                      <w:divBdr>
                        <w:top w:val="none" w:sz="0" w:space="0" w:color="auto"/>
                        <w:left w:val="none" w:sz="0" w:space="0" w:color="auto"/>
                        <w:bottom w:val="none" w:sz="0" w:space="0" w:color="auto"/>
                        <w:right w:val="none" w:sz="0" w:space="0" w:color="auto"/>
                      </w:divBdr>
                    </w:div>
                  </w:divsChild>
                </w:div>
                <w:div w:id="387653546">
                  <w:marLeft w:val="0"/>
                  <w:marRight w:val="0"/>
                  <w:marTop w:val="0"/>
                  <w:marBottom w:val="0"/>
                  <w:divBdr>
                    <w:top w:val="none" w:sz="0" w:space="0" w:color="auto"/>
                    <w:left w:val="none" w:sz="0" w:space="0" w:color="auto"/>
                    <w:bottom w:val="none" w:sz="0" w:space="0" w:color="auto"/>
                    <w:right w:val="none" w:sz="0" w:space="0" w:color="auto"/>
                  </w:divBdr>
                  <w:divsChild>
                    <w:div w:id="2141223405">
                      <w:marLeft w:val="0"/>
                      <w:marRight w:val="0"/>
                      <w:marTop w:val="0"/>
                      <w:marBottom w:val="0"/>
                      <w:divBdr>
                        <w:top w:val="none" w:sz="0" w:space="0" w:color="auto"/>
                        <w:left w:val="none" w:sz="0" w:space="0" w:color="auto"/>
                        <w:bottom w:val="none" w:sz="0" w:space="0" w:color="auto"/>
                        <w:right w:val="none" w:sz="0" w:space="0" w:color="auto"/>
                      </w:divBdr>
                    </w:div>
                  </w:divsChild>
                </w:div>
                <w:div w:id="296843181">
                  <w:marLeft w:val="0"/>
                  <w:marRight w:val="0"/>
                  <w:marTop w:val="0"/>
                  <w:marBottom w:val="0"/>
                  <w:divBdr>
                    <w:top w:val="none" w:sz="0" w:space="0" w:color="auto"/>
                    <w:left w:val="none" w:sz="0" w:space="0" w:color="auto"/>
                    <w:bottom w:val="none" w:sz="0" w:space="0" w:color="auto"/>
                    <w:right w:val="none" w:sz="0" w:space="0" w:color="auto"/>
                  </w:divBdr>
                  <w:divsChild>
                    <w:div w:id="1115179357">
                      <w:marLeft w:val="0"/>
                      <w:marRight w:val="0"/>
                      <w:marTop w:val="0"/>
                      <w:marBottom w:val="0"/>
                      <w:divBdr>
                        <w:top w:val="none" w:sz="0" w:space="0" w:color="auto"/>
                        <w:left w:val="none" w:sz="0" w:space="0" w:color="auto"/>
                        <w:bottom w:val="none" w:sz="0" w:space="0" w:color="auto"/>
                        <w:right w:val="none" w:sz="0" w:space="0" w:color="auto"/>
                      </w:divBdr>
                    </w:div>
                  </w:divsChild>
                </w:div>
                <w:div w:id="902983230">
                  <w:marLeft w:val="0"/>
                  <w:marRight w:val="0"/>
                  <w:marTop w:val="0"/>
                  <w:marBottom w:val="0"/>
                  <w:divBdr>
                    <w:top w:val="none" w:sz="0" w:space="0" w:color="auto"/>
                    <w:left w:val="none" w:sz="0" w:space="0" w:color="auto"/>
                    <w:bottom w:val="none" w:sz="0" w:space="0" w:color="auto"/>
                    <w:right w:val="none" w:sz="0" w:space="0" w:color="auto"/>
                  </w:divBdr>
                  <w:divsChild>
                    <w:div w:id="1463961049">
                      <w:marLeft w:val="0"/>
                      <w:marRight w:val="0"/>
                      <w:marTop w:val="0"/>
                      <w:marBottom w:val="0"/>
                      <w:divBdr>
                        <w:top w:val="none" w:sz="0" w:space="0" w:color="auto"/>
                        <w:left w:val="none" w:sz="0" w:space="0" w:color="auto"/>
                        <w:bottom w:val="none" w:sz="0" w:space="0" w:color="auto"/>
                        <w:right w:val="none" w:sz="0" w:space="0" w:color="auto"/>
                      </w:divBdr>
                    </w:div>
                  </w:divsChild>
                </w:div>
                <w:div w:id="1751541655">
                  <w:marLeft w:val="0"/>
                  <w:marRight w:val="0"/>
                  <w:marTop w:val="0"/>
                  <w:marBottom w:val="0"/>
                  <w:divBdr>
                    <w:top w:val="none" w:sz="0" w:space="0" w:color="auto"/>
                    <w:left w:val="none" w:sz="0" w:space="0" w:color="auto"/>
                    <w:bottom w:val="none" w:sz="0" w:space="0" w:color="auto"/>
                    <w:right w:val="none" w:sz="0" w:space="0" w:color="auto"/>
                  </w:divBdr>
                  <w:divsChild>
                    <w:div w:id="1481264595">
                      <w:marLeft w:val="0"/>
                      <w:marRight w:val="0"/>
                      <w:marTop w:val="0"/>
                      <w:marBottom w:val="0"/>
                      <w:divBdr>
                        <w:top w:val="none" w:sz="0" w:space="0" w:color="auto"/>
                        <w:left w:val="none" w:sz="0" w:space="0" w:color="auto"/>
                        <w:bottom w:val="none" w:sz="0" w:space="0" w:color="auto"/>
                        <w:right w:val="none" w:sz="0" w:space="0" w:color="auto"/>
                      </w:divBdr>
                    </w:div>
                    <w:div w:id="1130636477">
                      <w:marLeft w:val="0"/>
                      <w:marRight w:val="0"/>
                      <w:marTop w:val="0"/>
                      <w:marBottom w:val="0"/>
                      <w:divBdr>
                        <w:top w:val="none" w:sz="0" w:space="0" w:color="auto"/>
                        <w:left w:val="none" w:sz="0" w:space="0" w:color="auto"/>
                        <w:bottom w:val="none" w:sz="0" w:space="0" w:color="auto"/>
                        <w:right w:val="none" w:sz="0" w:space="0" w:color="auto"/>
                      </w:divBdr>
                    </w:div>
                  </w:divsChild>
                </w:div>
                <w:div w:id="1231691781">
                  <w:marLeft w:val="0"/>
                  <w:marRight w:val="0"/>
                  <w:marTop w:val="0"/>
                  <w:marBottom w:val="0"/>
                  <w:divBdr>
                    <w:top w:val="none" w:sz="0" w:space="0" w:color="auto"/>
                    <w:left w:val="none" w:sz="0" w:space="0" w:color="auto"/>
                    <w:bottom w:val="none" w:sz="0" w:space="0" w:color="auto"/>
                    <w:right w:val="none" w:sz="0" w:space="0" w:color="auto"/>
                  </w:divBdr>
                  <w:divsChild>
                    <w:div w:id="11425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0866">
          <w:marLeft w:val="0"/>
          <w:marRight w:val="0"/>
          <w:marTop w:val="0"/>
          <w:marBottom w:val="0"/>
          <w:divBdr>
            <w:top w:val="none" w:sz="0" w:space="0" w:color="auto"/>
            <w:left w:val="none" w:sz="0" w:space="0" w:color="auto"/>
            <w:bottom w:val="none" w:sz="0" w:space="0" w:color="auto"/>
            <w:right w:val="none" w:sz="0" w:space="0" w:color="auto"/>
          </w:divBdr>
        </w:div>
        <w:div w:id="781651351">
          <w:marLeft w:val="0"/>
          <w:marRight w:val="0"/>
          <w:marTop w:val="0"/>
          <w:marBottom w:val="0"/>
          <w:divBdr>
            <w:top w:val="none" w:sz="0" w:space="0" w:color="auto"/>
            <w:left w:val="none" w:sz="0" w:space="0" w:color="auto"/>
            <w:bottom w:val="none" w:sz="0" w:space="0" w:color="auto"/>
            <w:right w:val="none" w:sz="0" w:space="0" w:color="auto"/>
          </w:divBdr>
        </w:div>
        <w:div w:id="494494961">
          <w:marLeft w:val="0"/>
          <w:marRight w:val="0"/>
          <w:marTop w:val="0"/>
          <w:marBottom w:val="0"/>
          <w:divBdr>
            <w:top w:val="none" w:sz="0" w:space="0" w:color="auto"/>
            <w:left w:val="none" w:sz="0" w:space="0" w:color="auto"/>
            <w:bottom w:val="none" w:sz="0" w:space="0" w:color="auto"/>
            <w:right w:val="none" w:sz="0" w:space="0" w:color="auto"/>
          </w:divBdr>
          <w:divsChild>
            <w:div w:id="1840584516">
              <w:marLeft w:val="-75"/>
              <w:marRight w:val="0"/>
              <w:marTop w:val="30"/>
              <w:marBottom w:val="30"/>
              <w:divBdr>
                <w:top w:val="none" w:sz="0" w:space="0" w:color="auto"/>
                <w:left w:val="none" w:sz="0" w:space="0" w:color="auto"/>
                <w:bottom w:val="none" w:sz="0" w:space="0" w:color="auto"/>
                <w:right w:val="none" w:sz="0" w:space="0" w:color="auto"/>
              </w:divBdr>
              <w:divsChild>
                <w:div w:id="1665743987">
                  <w:marLeft w:val="0"/>
                  <w:marRight w:val="0"/>
                  <w:marTop w:val="0"/>
                  <w:marBottom w:val="0"/>
                  <w:divBdr>
                    <w:top w:val="none" w:sz="0" w:space="0" w:color="auto"/>
                    <w:left w:val="none" w:sz="0" w:space="0" w:color="auto"/>
                    <w:bottom w:val="none" w:sz="0" w:space="0" w:color="auto"/>
                    <w:right w:val="none" w:sz="0" w:space="0" w:color="auto"/>
                  </w:divBdr>
                  <w:divsChild>
                    <w:div w:id="1601135826">
                      <w:marLeft w:val="0"/>
                      <w:marRight w:val="0"/>
                      <w:marTop w:val="0"/>
                      <w:marBottom w:val="0"/>
                      <w:divBdr>
                        <w:top w:val="none" w:sz="0" w:space="0" w:color="auto"/>
                        <w:left w:val="none" w:sz="0" w:space="0" w:color="auto"/>
                        <w:bottom w:val="none" w:sz="0" w:space="0" w:color="auto"/>
                        <w:right w:val="none" w:sz="0" w:space="0" w:color="auto"/>
                      </w:divBdr>
                    </w:div>
                  </w:divsChild>
                </w:div>
                <w:div w:id="485903030">
                  <w:marLeft w:val="0"/>
                  <w:marRight w:val="0"/>
                  <w:marTop w:val="0"/>
                  <w:marBottom w:val="0"/>
                  <w:divBdr>
                    <w:top w:val="none" w:sz="0" w:space="0" w:color="auto"/>
                    <w:left w:val="none" w:sz="0" w:space="0" w:color="auto"/>
                    <w:bottom w:val="none" w:sz="0" w:space="0" w:color="auto"/>
                    <w:right w:val="none" w:sz="0" w:space="0" w:color="auto"/>
                  </w:divBdr>
                  <w:divsChild>
                    <w:div w:id="884829666">
                      <w:marLeft w:val="0"/>
                      <w:marRight w:val="0"/>
                      <w:marTop w:val="0"/>
                      <w:marBottom w:val="0"/>
                      <w:divBdr>
                        <w:top w:val="none" w:sz="0" w:space="0" w:color="auto"/>
                        <w:left w:val="none" w:sz="0" w:space="0" w:color="auto"/>
                        <w:bottom w:val="none" w:sz="0" w:space="0" w:color="auto"/>
                        <w:right w:val="none" w:sz="0" w:space="0" w:color="auto"/>
                      </w:divBdr>
                    </w:div>
                  </w:divsChild>
                </w:div>
                <w:div w:id="26760570">
                  <w:marLeft w:val="0"/>
                  <w:marRight w:val="0"/>
                  <w:marTop w:val="0"/>
                  <w:marBottom w:val="0"/>
                  <w:divBdr>
                    <w:top w:val="none" w:sz="0" w:space="0" w:color="auto"/>
                    <w:left w:val="none" w:sz="0" w:space="0" w:color="auto"/>
                    <w:bottom w:val="none" w:sz="0" w:space="0" w:color="auto"/>
                    <w:right w:val="none" w:sz="0" w:space="0" w:color="auto"/>
                  </w:divBdr>
                  <w:divsChild>
                    <w:div w:id="1407417680">
                      <w:marLeft w:val="0"/>
                      <w:marRight w:val="0"/>
                      <w:marTop w:val="0"/>
                      <w:marBottom w:val="0"/>
                      <w:divBdr>
                        <w:top w:val="none" w:sz="0" w:space="0" w:color="auto"/>
                        <w:left w:val="none" w:sz="0" w:space="0" w:color="auto"/>
                        <w:bottom w:val="none" w:sz="0" w:space="0" w:color="auto"/>
                        <w:right w:val="none" w:sz="0" w:space="0" w:color="auto"/>
                      </w:divBdr>
                    </w:div>
                  </w:divsChild>
                </w:div>
                <w:div w:id="628247274">
                  <w:marLeft w:val="0"/>
                  <w:marRight w:val="0"/>
                  <w:marTop w:val="0"/>
                  <w:marBottom w:val="0"/>
                  <w:divBdr>
                    <w:top w:val="none" w:sz="0" w:space="0" w:color="auto"/>
                    <w:left w:val="none" w:sz="0" w:space="0" w:color="auto"/>
                    <w:bottom w:val="none" w:sz="0" w:space="0" w:color="auto"/>
                    <w:right w:val="none" w:sz="0" w:space="0" w:color="auto"/>
                  </w:divBdr>
                  <w:divsChild>
                    <w:div w:id="1270161444">
                      <w:marLeft w:val="0"/>
                      <w:marRight w:val="0"/>
                      <w:marTop w:val="0"/>
                      <w:marBottom w:val="0"/>
                      <w:divBdr>
                        <w:top w:val="none" w:sz="0" w:space="0" w:color="auto"/>
                        <w:left w:val="none" w:sz="0" w:space="0" w:color="auto"/>
                        <w:bottom w:val="none" w:sz="0" w:space="0" w:color="auto"/>
                        <w:right w:val="none" w:sz="0" w:space="0" w:color="auto"/>
                      </w:divBdr>
                    </w:div>
                  </w:divsChild>
                </w:div>
                <w:div w:id="324749266">
                  <w:marLeft w:val="0"/>
                  <w:marRight w:val="0"/>
                  <w:marTop w:val="0"/>
                  <w:marBottom w:val="0"/>
                  <w:divBdr>
                    <w:top w:val="none" w:sz="0" w:space="0" w:color="auto"/>
                    <w:left w:val="none" w:sz="0" w:space="0" w:color="auto"/>
                    <w:bottom w:val="none" w:sz="0" w:space="0" w:color="auto"/>
                    <w:right w:val="none" w:sz="0" w:space="0" w:color="auto"/>
                  </w:divBdr>
                  <w:divsChild>
                    <w:div w:id="505096409">
                      <w:marLeft w:val="0"/>
                      <w:marRight w:val="0"/>
                      <w:marTop w:val="0"/>
                      <w:marBottom w:val="0"/>
                      <w:divBdr>
                        <w:top w:val="none" w:sz="0" w:space="0" w:color="auto"/>
                        <w:left w:val="none" w:sz="0" w:space="0" w:color="auto"/>
                        <w:bottom w:val="none" w:sz="0" w:space="0" w:color="auto"/>
                        <w:right w:val="none" w:sz="0" w:space="0" w:color="auto"/>
                      </w:divBdr>
                    </w:div>
                  </w:divsChild>
                </w:div>
                <w:div w:id="668604631">
                  <w:marLeft w:val="0"/>
                  <w:marRight w:val="0"/>
                  <w:marTop w:val="0"/>
                  <w:marBottom w:val="0"/>
                  <w:divBdr>
                    <w:top w:val="none" w:sz="0" w:space="0" w:color="auto"/>
                    <w:left w:val="none" w:sz="0" w:space="0" w:color="auto"/>
                    <w:bottom w:val="none" w:sz="0" w:space="0" w:color="auto"/>
                    <w:right w:val="none" w:sz="0" w:space="0" w:color="auto"/>
                  </w:divBdr>
                  <w:divsChild>
                    <w:div w:id="1844321173">
                      <w:marLeft w:val="0"/>
                      <w:marRight w:val="0"/>
                      <w:marTop w:val="0"/>
                      <w:marBottom w:val="0"/>
                      <w:divBdr>
                        <w:top w:val="none" w:sz="0" w:space="0" w:color="auto"/>
                        <w:left w:val="none" w:sz="0" w:space="0" w:color="auto"/>
                        <w:bottom w:val="none" w:sz="0" w:space="0" w:color="auto"/>
                        <w:right w:val="none" w:sz="0" w:space="0" w:color="auto"/>
                      </w:divBdr>
                    </w:div>
                  </w:divsChild>
                </w:div>
                <w:div w:id="1722747215">
                  <w:marLeft w:val="0"/>
                  <w:marRight w:val="0"/>
                  <w:marTop w:val="0"/>
                  <w:marBottom w:val="0"/>
                  <w:divBdr>
                    <w:top w:val="none" w:sz="0" w:space="0" w:color="auto"/>
                    <w:left w:val="none" w:sz="0" w:space="0" w:color="auto"/>
                    <w:bottom w:val="none" w:sz="0" w:space="0" w:color="auto"/>
                    <w:right w:val="none" w:sz="0" w:space="0" w:color="auto"/>
                  </w:divBdr>
                  <w:divsChild>
                    <w:div w:id="264850773">
                      <w:marLeft w:val="0"/>
                      <w:marRight w:val="0"/>
                      <w:marTop w:val="0"/>
                      <w:marBottom w:val="0"/>
                      <w:divBdr>
                        <w:top w:val="none" w:sz="0" w:space="0" w:color="auto"/>
                        <w:left w:val="none" w:sz="0" w:space="0" w:color="auto"/>
                        <w:bottom w:val="none" w:sz="0" w:space="0" w:color="auto"/>
                        <w:right w:val="none" w:sz="0" w:space="0" w:color="auto"/>
                      </w:divBdr>
                    </w:div>
                    <w:div w:id="1426537158">
                      <w:marLeft w:val="0"/>
                      <w:marRight w:val="0"/>
                      <w:marTop w:val="0"/>
                      <w:marBottom w:val="0"/>
                      <w:divBdr>
                        <w:top w:val="none" w:sz="0" w:space="0" w:color="auto"/>
                        <w:left w:val="none" w:sz="0" w:space="0" w:color="auto"/>
                        <w:bottom w:val="none" w:sz="0" w:space="0" w:color="auto"/>
                        <w:right w:val="none" w:sz="0" w:space="0" w:color="auto"/>
                      </w:divBdr>
                    </w:div>
                    <w:div w:id="1355157355">
                      <w:marLeft w:val="0"/>
                      <w:marRight w:val="0"/>
                      <w:marTop w:val="0"/>
                      <w:marBottom w:val="0"/>
                      <w:divBdr>
                        <w:top w:val="none" w:sz="0" w:space="0" w:color="auto"/>
                        <w:left w:val="none" w:sz="0" w:space="0" w:color="auto"/>
                        <w:bottom w:val="none" w:sz="0" w:space="0" w:color="auto"/>
                        <w:right w:val="none" w:sz="0" w:space="0" w:color="auto"/>
                      </w:divBdr>
                    </w:div>
                    <w:div w:id="1978487221">
                      <w:marLeft w:val="0"/>
                      <w:marRight w:val="0"/>
                      <w:marTop w:val="0"/>
                      <w:marBottom w:val="0"/>
                      <w:divBdr>
                        <w:top w:val="none" w:sz="0" w:space="0" w:color="auto"/>
                        <w:left w:val="none" w:sz="0" w:space="0" w:color="auto"/>
                        <w:bottom w:val="none" w:sz="0" w:space="0" w:color="auto"/>
                        <w:right w:val="none" w:sz="0" w:space="0" w:color="auto"/>
                      </w:divBdr>
                    </w:div>
                    <w:div w:id="903032986">
                      <w:marLeft w:val="0"/>
                      <w:marRight w:val="0"/>
                      <w:marTop w:val="0"/>
                      <w:marBottom w:val="0"/>
                      <w:divBdr>
                        <w:top w:val="none" w:sz="0" w:space="0" w:color="auto"/>
                        <w:left w:val="none" w:sz="0" w:space="0" w:color="auto"/>
                        <w:bottom w:val="none" w:sz="0" w:space="0" w:color="auto"/>
                        <w:right w:val="none" w:sz="0" w:space="0" w:color="auto"/>
                      </w:divBdr>
                    </w:div>
                    <w:div w:id="256641794">
                      <w:marLeft w:val="0"/>
                      <w:marRight w:val="0"/>
                      <w:marTop w:val="0"/>
                      <w:marBottom w:val="0"/>
                      <w:divBdr>
                        <w:top w:val="none" w:sz="0" w:space="0" w:color="auto"/>
                        <w:left w:val="none" w:sz="0" w:space="0" w:color="auto"/>
                        <w:bottom w:val="none" w:sz="0" w:space="0" w:color="auto"/>
                        <w:right w:val="none" w:sz="0" w:space="0" w:color="auto"/>
                      </w:divBdr>
                    </w:div>
                  </w:divsChild>
                </w:div>
                <w:div w:id="1558929704">
                  <w:marLeft w:val="0"/>
                  <w:marRight w:val="0"/>
                  <w:marTop w:val="0"/>
                  <w:marBottom w:val="0"/>
                  <w:divBdr>
                    <w:top w:val="none" w:sz="0" w:space="0" w:color="auto"/>
                    <w:left w:val="none" w:sz="0" w:space="0" w:color="auto"/>
                    <w:bottom w:val="none" w:sz="0" w:space="0" w:color="auto"/>
                    <w:right w:val="none" w:sz="0" w:space="0" w:color="auto"/>
                  </w:divBdr>
                  <w:divsChild>
                    <w:div w:id="787504546">
                      <w:marLeft w:val="0"/>
                      <w:marRight w:val="0"/>
                      <w:marTop w:val="0"/>
                      <w:marBottom w:val="0"/>
                      <w:divBdr>
                        <w:top w:val="none" w:sz="0" w:space="0" w:color="auto"/>
                        <w:left w:val="none" w:sz="0" w:space="0" w:color="auto"/>
                        <w:bottom w:val="none" w:sz="0" w:space="0" w:color="auto"/>
                        <w:right w:val="none" w:sz="0" w:space="0" w:color="auto"/>
                      </w:divBdr>
                    </w:div>
                    <w:div w:id="649595707">
                      <w:marLeft w:val="0"/>
                      <w:marRight w:val="0"/>
                      <w:marTop w:val="0"/>
                      <w:marBottom w:val="0"/>
                      <w:divBdr>
                        <w:top w:val="none" w:sz="0" w:space="0" w:color="auto"/>
                        <w:left w:val="none" w:sz="0" w:space="0" w:color="auto"/>
                        <w:bottom w:val="none" w:sz="0" w:space="0" w:color="auto"/>
                        <w:right w:val="none" w:sz="0" w:space="0" w:color="auto"/>
                      </w:divBdr>
                    </w:div>
                  </w:divsChild>
                </w:div>
                <w:div w:id="600794442">
                  <w:marLeft w:val="0"/>
                  <w:marRight w:val="0"/>
                  <w:marTop w:val="0"/>
                  <w:marBottom w:val="0"/>
                  <w:divBdr>
                    <w:top w:val="none" w:sz="0" w:space="0" w:color="auto"/>
                    <w:left w:val="none" w:sz="0" w:space="0" w:color="auto"/>
                    <w:bottom w:val="none" w:sz="0" w:space="0" w:color="auto"/>
                    <w:right w:val="none" w:sz="0" w:space="0" w:color="auto"/>
                  </w:divBdr>
                  <w:divsChild>
                    <w:div w:id="1559050071">
                      <w:marLeft w:val="0"/>
                      <w:marRight w:val="0"/>
                      <w:marTop w:val="0"/>
                      <w:marBottom w:val="0"/>
                      <w:divBdr>
                        <w:top w:val="none" w:sz="0" w:space="0" w:color="auto"/>
                        <w:left w:val="none" w:sz="0" w:space="0" w:color="auto"/>
                        <w:bottom w:val="none" w:sz="0" w:space="0" w:color="auto"/>
                        <w:right w:val="none" w:sz="0" w:space="0" w:color="auto"/>
                      </w:divBdr>
                    </w:div>
                  </w:divsChild>
                </w:div>
                <w:div w:id="874781021">
                  <w:marLeft w:val="0"/>
                  <w:marRight w:val="0"/>
                  <w:marTop w:val="0"/>
                  <w:marBottom w:val="0"/>
                  <w:divBdr>
                    <w:top w:val="none" w:sz="0" w:space="0" w:color="auto"/>
                    <w:left w:val="none" w:sz="0" w:space="0" w:color="auto"/>
                    <w:bottom w:val="none" w:sz="0" w:space="0" w:color="auto"/>
                    <w:right w:val="none" w:sz="0" w:space="0" w:color="auto"/>
                  </w:divBdr>
                  <w:divsChild>
                    <w:div w:id="1980378733">
                      <w:marLeft w:val="0"/>
                      <w:marRight w:val="0"/>
                      <w:marTop w:val="0"/>
                      <w:marBottom w:val="0"/>
                      <w:divBdr>
                        <w:top w:val="none" w:sz="0" w:space="0" w:color="auto"/>
                        <w:left w:val="none" w:sz="0" w:space="0" w:color="auto"/>
                        <w:bottom w:val="none" w:sz="0" w:space="0" w:color="auto"/>
                        <w:right w:val="none" w:sz="0" w:space="0" w:color="auto"/>
                      </w:divBdr>
                    </w:div>
                  </w:divsChild>
                </w:div>
                <w:div w:id="1418014632">
                  <w:marLeft w:val="0"/>
                  <w:marRight w:val="0"/>
                  <w:marTop w:val="0"/>
                  <w:marBottom w:val="0"/>
                  <w:divBdr>
                    <w:top w:val="none" w:sz="0" w:space="0" w:color="auto"/>
                    <w:left w:val="none" w:sz="0" w:space="0" w:color="auto"/>
                    <w:bottom w:val="none" w:sz="0" w:space="0" w:color="auto"/>
                    <w:right w:val="none" w:sz="0" w:space="0" w:color="auto"/>
                  </w:divBdr>
                  <w:divsChild>
                    <w:div w:id="617758784">
                      <w:marLeft w:val="0"/>
                      <w:marRight w:val="0"/>
                      <w:marTop w:val="0"/>
                      <w:marBottom w:val="0"/>
                      <w:divBdr>
                        <w:top w:val="none" w:sz="0" w:space="0" w:color="auto"/>
                        <w:left w:val="none" w:sz="0" w:space="0" w:color="auto"/>
                        <w:bottom w:val="none" w:sz="0" w:space="0" w:color="auto"/>
                        <w:right w:val="none" w:sz="0" w:space="0" w:color="auto"/>
                      </w:divBdr>
                    </w:div>
                    <w:div w:id="9644317">
                      <w:marLeft w:val="0"/>
                      <w:marRight w:val="0"/>
                      <w:marTop w:val="0"/>
                      <w:marBottom w:val="0"/>
                      <w:divBdr>
                        <w:top w:val="none" w:sz="0" w:space="0" w:color="auto"/>
                        <w:left w:val="none" w:sz="0" w:space="0" w:color="auto"/>
                        <w:bottom w:val="none" w:sz="0" w:space="0" w:color="auto"/>
                        <w:right w:val="none" w:sz="0" w:space="0" w:color="auto"/>
                      </w:divBdr>
                    </w:div>
                    <w:div w:id="1181358815">
                      <w:marLeft w:val="0"/>
                      <w:marRight w:val="0"/>
                      <w:marTop w:val="0"/>
                      <w:marBottom w:val="0"/>
                      <w:divBdr>
                        <w:top w:val="none" w:sz="0" w:space="0" w:color="auto"/>
                        <w:left w:val="none" w:sz="0" w:space="0" w:color="auto"/>
                        <w:bottom w:val="none" w:sz="0" w:space="0" w:color="auto"/>
                        <w:right w:val="none" w:sz="0" w:space="0" w:color="auto"/>
                      </w:divBdr>
                    </w:div>
                    <w:div w:id="1762876134">
                      <w:marLeft w:val="0"/>
                      <w:marRight w:val="0"/>
                      <w:marTop w:val="0"/>
                      <w:marBottom w:val="0"/>
                      <w:divBdr>
                        <w:top w:val="none" w:sz="0" w:space="0" w:color="auto"/>
                        <w:left w:val="none" w:sz="0" w:space="0" w:color="auto"/>
                        <w:bottom w:val="none" w:sz="0" w:space="0" w:color="auto"/>
                        <w:right w:val="none" w:sz="0" w:space="0" w:color="auto"/>
                      </w:divBdr>
                    </w:div>
                  </w:divsChild>
                </w:div>
                <w:div w:id="1511081">
                  <w:marLeft w:val="0"/>
                  <w:marRight w:val="0"/>
                  <w:marTop w:val="0"/>
                  <w:marBottom w:val="0"/>
                  <w:divBdr>
                    <w:top w:val="none" w:sz="0" w:space="0" w:color="auto"/>
                    <w:left w:val="none" w:sz="0" w:space="0" w:color="auto"/>
                    <w:bottom w:val="none" w:sz="0" w:space="0" w:color="auto"/>
                    <w:right w:val="none" w:sz="0" w:space="0" w:color="auto"/>
                  </w:divBdr>
                  <w:divsChild>
                    <w:div w:id="1682662001">
                      <w:marLeft w:val="0"/>
                      <w:marRight w:val="0"/>
                      <w:marTop w:val="0"/>
                      <w:marBottom w:val="0"/>
                      <w:divBdr>
                        <w:top w:val="none" w:sz="0" w:space="0" w:color="auto"/>
                        <w:left w:val="none" w:sz="0" w:space="0" w:color="auto"/>
                        <w:bottom w:val="none" w:sz="0" w:space="0" w:color="auto"/>
                        <w:right w:val="none" w:sz="0" w:space="0" w:color="auto"/>
                      </w:divBdr>
                    </w:div>
                    <w:div w:id="544485529">
                      <w:marLeft w:val="0"/>
                      <w:marRight w:val="0"/>
                      <w:marTop w:val="0"/>
                      <w:marBottom w:val="0"/>
                      <w:divBdr>
                        <w:top w:val="none" w:sz="0" w:space="0" w:color="auto"/>
                        <w:left w:val="none" w:sz="0" w:space="0" w:color="auto"/>
                        <w:bottom w:val="none" w:sz="0" w:space="0" w:color="auto"/>
                        <w:right w:val="none" w:sz="0" w:space="0" w:color="auto"/>
                      </w:divBdr>
                    </w:div>
                  </w:divsChild>
                </w:div>
                <w:div w:id="351537055">
                  <w:marLeft w:val="0"/>
                  <w:marRight w:val="0"/>
                  <w:marTop w:val="0"/>
                  <w:marBottom w:val="0"/>
                  <w:divBdr>
                    <w:top w:val="none" w:sz="0" w:space="0" w:color="auto"/>
                    <w:left w:val="none" w:sz="0" w:space="0" w:color="auto"/>
                    <w:bottom w:val="none" w:sz="0" w:space="0" w:color="auto"/>
                    <w:right w:val="none" w:sz="0" w:space="0" w:color="auto"/>
                  </w:divBdr>
                  <w:divsChild>
                    <w:div w:id="2065250472">
                      <w:marLeft w:val="0"/>
                      <w:marRight w:val="0"/>
                      <w:marTop w:val="0"/>
                      <w:marBottom w:val="0"/>
                      <w:divBdr>
                        <w:top w:val="none" w:sz="0" w:space="0" w:color="auto"/>
                        <w:left w:val="none" w:sz="0" w:space="0" w:color="auto"/>
                        <w:bottom w:val="none" w:sz="0" w:space="0" w:color="auto"/>
                        <w:right w:val="none" w:sz="0" w:space="0" w:color="auto"/>
                      </w:divBdr>
                    </w:div>
                  </w:divsChild>
                </w:div>
                <w:div w:id="1645697160">
                  <w:marLeft w:val="0"/>
                  <w:marRight w:val="0"/>
                  <w:marTop w:val="0"/>
                  <w:marBottom w:val="0"/>
                  <w:divBdr>
                    <w:top w:val="none" w:sz="0" w:space="0" w:color="auto"/>
                    <w:left w:val="none" w:sz="0" w:space="0" w:color="auto"/>
                    <w:bottom w:val="none" w:sz="0" w:space="0" w:color="auto"/>
                    <w:right w:val="none" w:sz="0" w:space="0" w:color="auto"/>
                  </w:divBdr>
                  <w:divsChild>
                    <w:div w:id="1816409054">
                      <w:marLeft w:val="0"/>
                      <w:marRight w:val="0"/>
                      <w:marTop w:val="0"/>
                      <w:marBottom w:val="0"/>
                      <w:divBdr>
                        <w:top w:val="none" w:sz="0" w:space="0" w:color="auto"/>
                        <w:left w:val="none" w:sz="0" w:space="0" w:color="auto"/>
                        <w:bottom w:val="none" w:sz="0" w:space="0" w:color="auto"/>
                        <w:right w:val="none" w:sz="0" w:space="0" w:color="auto"/>
                      </w:divBdr>
                    </w:div>
                  </w:divsChild>
                </w:div>
                <w:div w:id="699866787">
                  <w:marLeft w:val="0"/>
                  <w:marRight w:val="0"/>
                  <w:marTop w:val="0"/>
                  <w:marBottom w:val="0"/>
                  <w:divBdr>
                    <w:top w:val="none" w:sz="0" w:space="0" w:color="auto"/>
                    <w:left w:val="none" w:sz="0" w:space="0" w:color="auto"/>
                    <w:bottom w:val="none" w:sz="0" w:space="0" w:color="auto"/>
                    <w:right w:val="none" w:sz="0" w:space="0" w:color="auto"/>
                  </w:divBdr>
                  <w:divsChild>
                    <w:div w:id="2003459698">
                      <w:marLeft w:val="0"/>
                      <w:marRight w:val="0"/>
                      <w:marTop w:val="0"/>
                      <w:marBottom w:val="0"/>
                      <w:divBdr>
                        <w:top w:val="none" w:sz="0" w:space="0" w:color="auto"/>
                        <w:left w:val="none" w:sz="0" w:space="0" w:color="auto"/>
                        <w:bottom w:val="none" w:sz="0" w:space="0" w:color="auto"/>
                        <w:right w:val="none" w:sz="0" w:space="0" w:color="auto"/>
                      </w:divBdr>
                    </w:div>
                    <w:div w:id="1501969219">
                      <w:marLeft w:val="0"/>
                      <w:marRight w:val="0"/>
                      <w:marTop w:val="0"/>
                      <w:marBottom w:val="0"/>
                      <w:divBdr>
                        <w:top w:val="none" w:sz="0" w:space="0" w:color="auto"/>
                        <w:left w:val="none" w:sz="0" w:space="0" w:color="auto"/>
                        <w:bottom w:val="none" w:sz="0" w:space="0" w:color="auto"/>
                        <w:right w:val="none" w:sz="0" w:space="0" w:color="auto"/>
                      </w:divBdr>
                    </w:div>
                    <w:div w:id="474103244">
                      <w:marLeft w:val="0"/>
                      <w:marRight w:val="0"/>
                      <w:marTop w:val="0"/>
                      <w:marBottom w:val="0"/>
                      <w:divBdr>
                        <w:top w:val="none" w:sz="0" w:space="0" w:color="auto"/>
                        <w:left w:val="none" w:sz="0" w:space="0" w:color="auto"/>
                        <w:bottom w:val="none" w:sz="0" w:space="0" w:color="auto"/>
                        <w:right w:val="none" w:sz="0" w:space="0" w:color="auto"/>
                      </w:divBdr>
                    </w:div>
                    <w:div w:id="1357852246">
                      <w:marLeft w:val="0"/>
                      <w:marRight w:val="0"/>
                      <w:marTop w:val="0"/>
                      <w:marBottom w:val="0"/>
                      <w:divBdr>
                        <w:top w:val="none" w:sz="0" w:space="0" w:color="auto"/>
                        <w:left w:val="none" w:sz="0" w:space="0" w:color="auto"/>
                        <w:bottom w:val="none" w:sz="0" w:space="0" w:color="auto"/>
                        <w:right w:val="none" w:sz="0" w:space="0" w:color="auto"/>
                      </w:divBdr>
                    </w:div>
                  </w:divsChild>
                </w:div>
                <w:div w:id="205218925">
                  <w:marLeft w:val="0"/>
                  <w:marRight w:val="0"/>
                  <w:marTop w:val="0"/>
                  <w:marBottom w:val="0"/>
                  <w:divBdr>
                    <w:top w:val="none" w:sz="0" w:space="0" w:color="auto"/>
                    <w:left w:val="none" w:sz="0" w:space="0" w:color="auto"/>
                    <w:bottom w:val="none" w:sz="0" w:space="0" w:color="auto"/>
                    <w:right w:val="none" w:sz="0" w:space="0" w:color="auto"/>
                  </w:divBdr>
                  <w:divsChild>
                    <w:div w:id="1916743220">
                      <w:marLeft w:val="0"/>
                      <w:marRight w:val="0"/>
                      <w:marTop w:val="0"/>
                      <w:marBottom w:val="0"/>
                      <w:divBdr>
                        <w:top w:val="none" w:sz="0" w:space="0" w:color="auto"/>
                        <w:left w:val="none" w:sz="0" w:space="0" w:color="auto"/>
                        <w:bottom w:val="none" w:sz="0" w:space="0" w:color="auto"/>
                        <w:right w:val="none" w:sz="0" w:space="0" w:color="auto"/>
                      </w:divBdr>
                    </w:div>
                    <w:div w:id="335039784">
                      <w:marLeft w:val="0"/>
                      <w:marRight w:val="0"/>
                      <w:marTop w:val="0"/>
                      <w:marBottom w:val="0"/>
                      <w:divBdr>
                        <w:top w:val="none" w:sz="0" w:space="0" w:color="auto"/>
                        <w:left w:val="none" w:sz="0" w:space="0" w:color="auto"/>
                        <w:bottom w:val="none" w:sz="0" w:space="0" w:color="auto"/>
                        <w:right w:val="none" w:sz="0" w:space="0" w:color="auto"/>
                      </w:divBdr>
                    </w:div>
                    <w:div w:id="237138365">
                      <w:marLeft w:val="0"/>
                      <w:marRight w:val="0"/>
                      <w:marTop w:val="0"/>
                      <w:marBottom w:val="0"/>
                      <w:divBdr>
                        <w:top w:val="none" w:sz="0" w:space="0" w:color="auto"/>
                        <w:left w:val="none" w:sz="0" w:space="0" w:color="auto"/>
                        <w:bottom w:val="none" w:sz="0" w:space="0" w:color="auto"/>
                        <w:right w:val="none" w:sz="0" w:space="0" w:color="auto"/>
                      </w:divBdr>
                    </w:div>
                  </w:divsChild>
                </w:div>
                <w:div w:id="2041930626">
                  <w:marLeft w:val="0"/>
                  <w:marRight w:val="0"/>
                  <w:marTop w:val="0"/>
                  <w:marBottom w:val="0"/>
                  <w:divBdr>
                    <w:top w:val="none" w:sz="0" w:space="0" w:color="auto"/>
                    <w:left w:val="none" w:sz="0" w:space="0" w:color="auto"/>
                    <w:bottom w:val="none" w:sz="0" w:space="0" w:color="auto"/>
                    <w:right w:val="none" w:sz="0" w:space="0" w:color="auto"/>
                  </w:divBdr>
                  <w:divsChild>
                    <w:div w:id="1175530886">
                      <w:marLeft w:val="0"/>
                      <w:marRight w:val="0"/>
                      <w:marTop w:val="0"/>
                      <w:marBottom w:val="0"/>
                      <w:divBdr>
                        <w:top w:val="none" w:sz="0" w:space="0" w:color="auto"/>
                        <w:left w:val="none" w:sz="0" w:space="0" w:color="auto"/>
                        <w:bottom w:val="none" w:sz="0" w:space="0" w:color="auto"/>
                        <w:right w:val="none" w:sz="0" w:space="0" w:color="auto"/>
                      </w:divBdr>
                    </w:div>
                  </w:divsChild>
                </w:div>
                <w:div w:id="984965680">
                  <w:marLeft w:val="0"/>
                  <w:marRight w:val="0"/>
                  <w:marTop w:val="0"/>
                  <w:marBottom w:val="0"/>
                  <w:divBdr>
                    <w:top w:val="none" w:sz="0" w:space="0" w:color="auto"/>
                    <w:left w:val="none" w:sz="0" w:space="0" w:color="auto"/>
                    <w:bottom w:val="none" w:sz="0" w:space="0" w:color="auto"/>
                    <w:right w:val="none" w:sz="0" w:space="0" w:color="auto"/>
                  </w:divBdr>
                  <w:divsChild>
                    <w:div w:id="119610491">
                      <w:marLeft w:val="0"/>
                      <w:marRight w:val="0"/>
                      <w:marTop w:val="0"/>
                      <w:marBottom w:val="0"/>
                      <w:divBdr>
                        <w:top w:val="none" w:sz="0" w:space="0" w:color="auto"/>
                        <w:left w:val="none" w:sz="0" w:space="0" w:color="auto"/>
                        <w:bottom w:val="none" w:sz="0" w:space="0" w:color="auto"/>
                        <w:right w:val="none" w:sz="0" w:space="0" w:color="auto"/>
                      </w:divBdr>
                    </w:div>
                  </w:divsChild>
                </w:div>
                <w:div w:id="518391024">
                  <w:marLeft w:val="0"/>
                  <w:marRight w:val="0"/>
                  <w:marTop w:val="0"/>
                  <w:marBottom w:val="0"/>
                  <w:divBdr>
                    <w:top w:val="none" w:sz="0" w:space="0" w:color="auto"/>
                    <w:left w:val="none" w:sz="0" w:space="0" w:color="auto"/>
                    <w:bottom w:val="none" w:sz="0" w:space="0" w:color="auto"/>
                    <w:right w:val="none" w:sz="0" w:space="0" w:color="auto"/>
                  </w:divBdr>
                  <w:divsChild>
                    <w:div w:id="1853762941">
                      <w:marLeft w:val="0"/>
                      <w:marRight w:val="0"/>
                      <w:marTop w:val="0"/>
                      <w:marBottom w:val="0"/>
                      <w:divBdr>
                        <w:top w:val="none" w:sz="0" w:space="0" w:color="auto"/>
                        <w:left w:val="none" w:sz="0" w:space="0" w:color="auto"/>
                        <w:bottom w:val="none" w:sz="0" w:space="0" w:color="auto"/>
                        <w:right w:val="none" w:sz="0" w:space="0" w:color="auto"/>
                      </w:divBdr>
                    </w:div>
                    <w:div w:id="737750258">
                      <w:marLeft w:val="0"/>
                      <w:marRight w:val="0"/>
                      <w:marTop w:val="0"/>
                      <w:marBottom w:val="0"/>
                      <w:divBdr>
                        <w:top w:val="none" w:sz="0" w:space="0" w:color="auto"/>
                        <w:left w:val="none" w:sz="0" w:space="0" w:color="auto"/>
                        <w:bottom w:val="none" w:sz="0" w:space="0" w:color="auto"/>
                        <w:right w:val="none" w:sz="0" w:space="0" w:color="auto"/>
                      </w:divBdr>
                    </w:div>
                    <w:div w:id="1125389643">
                      <w:marLeft w:val="0"/>
                      <w:marRight w:val="0"/>
                      <w:marTop w:val="0"/>
                      <w:marBottom w:val="0"/>
                      <w:divBdr>
                        <w:top w:val="none" w:sz="0" w:space="0" w:color="auto"/>
                        <w:left w:val="none" w:sz="0" w:space="0" w:color="auto"/>
                        <w:bottom w:val="none" w:sz="0" w:space="0" w:color="auto"/>
                        <w:right w:val="none" w:sz="0" w:space="0" w:color="auto"/>
                      </w:divBdr>
                    </w:div>
                    <w:div w:id="1523781590">
                      <w:marLeft w:val="0"/>
                      <w:marRight w:val="0"/>
                      <w:marTop w:val="0"/>
                      <w:marBottom w:val="0"/>
                      <w:divBdr>
                        <w:top w:val="none" w:sz="0" w:space="0" w:color="auto"/>
                        <w:left w:val="none" w:sz="0" w:space="0" w:color="auto"/>
                        <w:bottom w:val="none" w:sz="0" w:space="0" w:color="auto"/>
                        <w:right w:val="none" w:sz="0" w:space="0" w:color="auto"/>
                      </w:divBdr>
                    </w:div>
                  </w:divsChild>
                </w:div>
                <w:div w:id="840007281">
                  <w:marLeft w:val="0"/>
                  <w:marRight w:val="0"/>
                  <w:marTop w:val="0"/>
                  <w:marBottom w:val="0"/>
                  <w:divBdr>
                    <w:top w:val="none" w:sz="0" w:space="0" w:color="auto"/>
                    <w:left w:val="none" w:sz="0" w:space="0" w:color="auto"/>
                    <w:bottom w:val="none" w:sz="0" w:space="0" w:color="auto"/>
                    <w:right w:val="none" w:sz="0" w:space="0" w:color="auto"/>
                  </w:divBdr>
                  <w:divsChild>
                    <w:div w:id="1969582024">
                      <w:marLeft w:val="0"/>
                      <w:marRight w:val="0"/>
                      <w:marTop w:val="0"/>
                      <w:marBottom w:val="0"/>
                      <w:divBdr>
                        <w:top w:val="none" w:sz="0" w:space="0" w:color="auto"/>
                        <w:left w:val="none" w:sz="0" w:space="0" w:color="auto"/>
                        <w:bottom w:val="none" w:sz="0" w:space="0" w:color="auto"/>
                        <w:right w:val="none" w:sz="0" w:space="0" w:color="auto"/>
                      </w:divBdr>
                    </w:div>
                    <w:div w:id="1657685134">
                      <w:marLeft w:val="0"/>
                      <w:marRight w:val="0"/>
                      <w:marTop w:val="0"/>
                      <w:marBottom w:val="0"/>
                      <w:divBdr>
                        <w:top w:val="none" w:sz="0" w:space="0" w:color="auto"/>
                        <w:left w:val="none" w:sz="0" w:space="0" w:color="auto"/>
                        <w:bottom w:val="none" w:sz="0" w:space="0" w:color="auto"/>
                        <w:right w:val="none" w:sz="0" w:space="0" w:color="auto"/>
                      </w:divBdr>
                    </w:div>
                    <w:div w:id="503864915">
                      <w:marLeft w:val="0"/>
                      <w:marRight w:val="0"/>
                      <w:marTop w:val="0"/>
                      <w:marBottom w:val="0"/>
                      <w:divBdr>
                        <w:top w:val="none" w:sz="0" w:space="0" w:color="auto"/>
                        <w:left w:val="none" w:sz="0" w:space="0" w:color="auto"/>
                        <w:bottom w:val="none" w:sz="0" w:space="0" w:color="auto"/>
                        <w:right w:val="none" w:sz="0" w:space="0" w:color="auto"/>
                      </w:divBdr>
                    </w:div>
                  </w:divsChild>
                </w:div>
                <w:div w:id="1981231265">
                  <w:marLeft w:val="0"/>
                  <w:marRight w:val="0"/>
                  <w:marTop w:val="0"/>
                  <w:marBottom w:val="0"/>
                  <w:divBdr>
                    <w:top w:val="none" w:sz="0" w:space="0" w:color="auto"/>
                    <w:left w:val="none" w:sz="0" w:space="0" w:color="auto"/>
                    <w:bottom w:val="none" w:sz="0" w:space="0" w:color="auto"/>
                    <w:right w:val="none" w:sz="0" w:space="0" w:color="auto"/>
                  </w:divBdr>
                  <w:divsChild>
                    <w:div w:id="1671172844">
                      <w:marLeft w:val="0"/>
                      <w:marRight w:val="0"/>
                      <w:marTop w:val="0"/>
                      <w:marBottom w:val="0"/>
                      <w:divBdr>
                        <w:top w:val="none" w:sz="0" w:space="0" w:color="auto"/>
                        <w:left w:val="none" w:sz="0" w:space="0" w:color="auto"/>
                        <w:bottom w:val="none" w:sz="0" w:space="0" w:color="auto"/>
                        <w:right w:val="none" w:sz="0" w:space="0" w:color="auto"/>
                      </w:divBdr>
                    </w:div>
                  </w:divsChild>
                </w:div>
                <w:div w:id="433286930">
                  <w:marLeft w:val="0"/>
                  <w:marRight w:val="0"/>
                  <w:marTop w:val="0"/>
                  <w:marBottom w:val="0"/>
                  <w:divBdr>
                    <w:top w:val="none" w:sz="0" w:space="0" w:color="auto"/>
                    <w:left w:val="none" w:sz="0" w:space="0" w:color="auto"/>
                    <w:bottom w:val="none" w:sz="0" w:space="0" w:color="auto"/>
                    <w:right w:val="none" w:sz="0" w:space="0" w:color="auto"/>
                  </w:divBdr>
                  <w:divsChild>
                    <w:div w:id="478347925">
                      <w:marLeft w:val="0"/>
                      <w:marRight w:val="0"/>
                      <w:marTop w:val="0"/>
                      <w:marBottom w:val="0"/>
                      <w:divBdr>
                        <w:top w:val="none" w:sz="0" w:space="0" w:color="auto"/>
                        <w:left w:val="none" w:sz="0" w:space="0" w:color="auto"/>
                        <w:bottom w:val="none" w:sz="0" w:space="0" w:color="auto"/>
                        <w:right w:val="none" w:sz="0" w:space="0" w:color="auto"/>
                      </w:divBdr>
                    </w:div>
                  </w:divsChild>
                </w:div>
                <w:div w:id="252395238">
                  <w:marLeft w:val="0"/>
                  <w:marRight w:val="0"/>
                  <w:marTop w:val="0"/>
                  <w:marBottom w:val="0"/>
                  <w:divBdr>
                    <w:top w:val="none" w:sz="0" w:space="0" w:color="auto"/>
                    <w:left w:val="none" w:sz="0" w:space="0" w:color="auto"/>
                    <w:bottom w:val="none" w:sz="0" w:space="0" w:color="auto"/>
                    <w:right w:val="none" w:sz="0" w:space="0" w:color="auto"/>
                  </w:divBdr>
                  <w:divsChild>
                    <w:div w:id="575241898">
                      <w:marLeft w:val="0"/>
                      <w:marRight w:val="0"/>
                      <w:marTop w:val="0"/>
                      <w:marBottom w:val="0"/>
                      <w:divBdr>
                        <w:top w:val="none" w:sz="0" w:space="0" w:color="auto"/>
                        <w:left w:val="none" w:sz="0" w:space="0" w:color="auto"/>
                        <w:bottom w:val="none" w:sz="0" w:space="0" w:color="auto"/>
                        <w:right w:val="none" w:sz="0" w:space="0" w:color="auto"/>
                      </w:divBdr>
                    </w:div>
                    <w:div w:id="2023428836">
                      <w:marLeft w:val="0"/>
                      <w:marRight w:val="0"/>
                      <w:marTop w:val="0"/>
                      <w:marBottom w:val="0"/>
                      <w:divBdr>
                        <w:top w:val="none" w:sz="0" w:space="0" w:color="auto"/>
                        <w:left w:val="none" w:sz="0" w:space="0" w:color="auto"/>
                        <w:bottom w:val="none" w:sz="0" w:space="0" w:color="auto"/>
                        <w:right w:val="none" w:sz="0" w:space="0" w:color="auto"/>
                      </w:divBdr>
                    </w:div>
                    <w:div w:id="798032827">
                      <w:marLeft w:val="0"/>
                      <w:marRight w:val="0"/>
                      <w:marTop w:val="0"/>
                      <w:marBottom w:val="0"/>
                      <w:divBdr>
                        <w:top w:val="none" w:sz="0" w:space="0" w:color="auto"/>
                        <w:left w:val="none" w:sz="0" w:space="0" w:color="auto"/>
                        <w:bottom w:val="none" w:sz="0" w:space="0" w:color="auto"/>
                        <w:right w:val="none" w:sz="0" w:space="0" w:color="auto"/>
                      </w:divBdr>
                    </w:div>
                    <w:div w:id="508838206">
                      <w:marLeft w:val="0"/>
                      <w:marRight w:val="0"/>
                      <w:marTop w:val="0"/>
                      <w:marBottom w:val="0"/>
                      <w:divBdr>
                        <w:top w:val="none" w:sz="0" w:space="0" w:color="auto"/>
                        <w:left w:val="none" w:sz="0" w:space="0" w:color="auto"/>
                        <w:bottom w:val="none" w:sz="0" w:space="0" w:color="auto"/>
                        <w:right w:val="none" w:sz="0" w:space="0" w:color="auto"/>
                      </w:divBdr>
                    </w:div>
                  </w:divsChild>
                </w:div>
                <w:div w:id="846480581">
                  <w:marLeft w:val="0"/>
                  <w:marRight w:val="0"/>
                  <w:marTop w:val="0"/>
                  <w:marBottom w:val="0"/>
                  <w:divBdr>
                    <w:top w:val="none" w:sz="0" w:space="0" w:color="auto"/>
                    <w:left w:val="none" w:sz="0" w:space="0" w:color="auto"/>
                    <w:bottom w:val="none" w:sz="0" w:space="0" w:color="auto"/>
                    <w:right w:val="none" w:sz="0" w:space="0" w:color="auto"/>
                  </w:divBdr>
                  <w:divsChild>
                    <w:div w:id="250359736">
                      <w:marLeft w:val="0"/>
                      <w:marRight w:val="0"/>
                      <w:marTop w:val="0"/>
                      <w:marBottom w:val="0"/>
                      <w:divBdr>
                        <w:top w:val="none" w:sz="0" w:space="0" w:color="auto"/>
                        <w:left w:val="none" w:sz="0" w:space="0" w:color="auto"/>
                        <w:bottom w:val="none" w:sz="0" w:space="0" w:color="auto"/>
                        <w:right w:val="none" w:sz="0" w:space="0" w:color="auto"/>
                      </w:divBdr>
                    </w:div>
                  </w:divsChild>
                </w:div>
                <w:div w:id="1418867797">
                  <w:marLeft w:val="0"/>
                  <w:marRight w:val="0"/>
                  <w:marTop w:val="0"/>
                  <w:marBottom w:val="0"/>
                  <w:divBdr>
                    <w:top w:val="none" w:sz="0" w:space="0" w:color="auto"/>
                    <w:left w:val="none" w:sz="0" w:space="0" w:color="auto"/>
                    <w:bottom w:val="none" w:sz="0" w:space="0" w:color="auto"/>
                    <w:right w:val="none" w:sz="0" w:space="0" w:color="auto"/>
                  </w:divBdr>
                  <w:divsChild>
                    <w:div w:id="1282416918">
                      <w:marLeft w:val="0"/>
                      <w:marRight w:val="0"/>
                      <w:marTop w:val="0"/>
                      <w:marBottom w:val="0"/>
                      <w:divBdr>
                        <w:top w:val="none" w:sz="0" w:space="0" w:color="auto"/>
                        <w:left w:val="none" w:sz="0" w:space="0" w:color="auto"/>
                        <w:bottom w:val="none" w:sz="0" w:space="0" w:color="auto"/>
                        <w:right w:val="none" w:sz="0" w:space="0" w:color="auto"/>
                      </w:divBdr>
                    </w:div>
                  </w:divsChild>
                </w:div>
                <w:div w:id="764574802">
                  <w:marLeft w:val="0"/>
                  <w:marRight w:val="0"/>
                  <w:marTop w:val="0"/>
                  <w:marBottom w:val="0"/>
                  <w:divBdr>
                    <w:top w:val="none" w:sz="0" w:space="0" w:color="auto"/>
                    <w:left w:val="none" w:sz="0" w:space="0" w:color="auto"/>
                    <w:bottom w:val="none" w:sz="0" w:space="0" w:color="auto"/>
                    <w:right w:val="none" w:sz="0" w:space="0" w:color="auto"/>
                  </w:divBdr>
                  <w:divsChild>
                    <w:div w:id="960304804">
                      <w:marLeft w:val="0"/>
                      <w:marRight w:val="0"/>
                      <w:marTop w:val="0"/>
                      <w:marBottom w:val="0"/>
                      <w:divBdr>
                        <w:top w:val="none" w:sz="0" w:space="0" w:color="auto"/>
                        <w:left w:val="none" w:sz="0" w:space="0" w:color="auto"/>
                        <w:bottom w:val="none" w:sz="0" w:space="0" w:color="auto"/>
                        <w:right w:val="none" w:sz="0" w:space="0" w:color="auto"/>
                      </w:divBdr>
                    </w:div>
                  </w:divsChild>
                </w:div>
                <w:div w:id="1773696684">
                  <w:marLeft w:val="0"/>
                  <w:marRight w:val="0"/>
                  <w:marTop w:val="0"/>
                  <w:marBottom w:val="0"/>
                  <w:divBdr>
                    <w:top w:val="none" w:sz="0" w:space="0" w:color="auto"/>
                    <w:left w:val="none" w:sz="0" w:space="0" w:color="auto"/>
                    <w:bottom w:val="none" w:sz="0" w:space="0" w:color="auto"/>
                    <w:right w:val="none" w:sz="0" w:space="0" w:color="auto"/>
                  </w:divBdr>
                  <w:divsChild>
                    <w:div w:id="2139495386">
                      <w:marLeft w:val="0"/>
                      <w:marRight w:val="0"/>
                      <w:marTop w:val="0"/>
                      <w:marBottom w:val="0"/>
                      <w:divBdr>
                        <w:top w:val="none" w:sz="0" w:space="0" w:color="auto"/>
                        <w:left w:val="none" w:sz="0" w:space="0" w:color="auto"/>
                        <w:bottom w:val="none" w:sz="0" w:space="0" w:color="auto"/>
                        <w:right w:val="none" w:sz="0" w:space="0" w:color="auto"/>
                      </w:divBdr>
                    </w:div>
                    <w:div w:id="71390503">
                      <w:marLeft w:val="0"/>
                      <w:marRight w:val="0"/>
                      <w:marTop w:val="0"/>
                      <w:marBottom w:val="0"/>
                      <w:divBdr>
                        <w:top w:val="none" w:sz="0" w:space="0" w:color="auto"/>
                        <w:left w:val="none" w:sz="0" w:space="0" w:color="auto"/>
                        <w:bottom w:val="none" w:sz="0" w:space="0" w:color="auto"/>
                        <w:right w:val="none" w:sz="0" w:space="0" w:color="auto"/>
                      </w:divBdr>
                    </w:div>
                  </w:divsChild>
                </w:div>
                <w:div w:id="1112436093">
                  <w:marLeft w:val="0"/>
                  <w:marRight w:val="0"/>
                  <w:marTop w:val="0"/>
                  <w:marBottom w:val="0"/>
                  <w:divBdr>
                    <w:top w:val="none" w:sz="0" w:space="0" w:color="auto"/>
                    <w:left w:val="none" w:sz="0" w:space="0" w:color="auto"/>
                    <w:bottom w:val="none" w:sz="0" w:space="0" w:color="auto"/>
                    <w:right w:val="none" w:sz="0" w:space="0" w:color="auto"/>
                  </w:divBdr>
                  <w:divsChild>
                    <w:div w:id="11463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989606">
          <w:marLeft w:val="0"/>
          <w:marRight w:val="0"/>
          <w:marTop w:val="0"/>
          <w:marBottom w:val="0"/>
          <w:divBdr>
            <w:top w:val="none" w:sz="0" w:space="0" w:color="auto"/>
            <w:left w:val="none" w:sz="0" w:space="0" w:color="auto"/>
            <w:bottom w:val="none" w:sz="0" w:space="0" w:color="auto"/>
            <w:right w:val="none" w:sz="0" w:space="0" w:color="auto"/>
          </w:divBdr>
        </w:div>
        <w:div w:id="400103570">
          <w:marLeft w:val="0"/>
          <w:marRight w:val="0"/>
          <w:marTop w:val="0"/>
          <w:marBottom w:val="0"/>
          <w:divBdr>
            <w:top w:val="none" w:sz="0" w:space="0" w:color="auto"/>
            <w:left w:val="none" w:sz="0" w:space="0" w:color="auto"/>
            <w:bottom w:val="none" w:sz="0" w:space="0" w:color="auto"/>
            <w:right w:val="none" w:sz="0" w:space="0" w:color="auto"/>
          </w:divBdr>
        </w:div>
      </w:divsChild>
    </w:div>
    <w:div w:id="1053043037">
      <w:bodyDiv w:val="1"/>
      <w:marLeft w:val="0"/>
      <w:marRight w:val="0"/>
      <w:marTop w:val="0"/>
      <w:marBottom w:val="0"/>
      <w:divBdr>
        <w:top w:val="none" w:sz="0" w:space="0" w:color="auto"/>
        <w:left w:val="none" w:sz="0" w:space="0" w:color="auto"/>
        <w:bottom w:val="none" w:sz="0" w:space="0" w:color="auto"/>
        <w:right w:val="none" w:sz="0" w:space="0" w:color="auto"/>
      </w:divBdr>
    </w:div>
    <w:div w:id="1114708303">
      <w:bodyDiv w:val="1"/>
      <w:marLeft w:val="0"/>
      <w:marRight w:val="0"/>
      <w:marTop w:val="0"/>
      <w:marBottom w:val="0"/>
      <w:divBdr>
        <w:top w:val="none" w:sz="0" w:space="0" w:color="auto"/>
        <w:left w:val="none" w:sz="0" w:space="0" w:color="auto"/>
        <w:bottom w:val="none" w:sz="0" w:space="0" w:color="auto"/>
        <w:right w:val="none" w:sz="0" w:space="0" w:color="auto"/>
      </w:divBdr>
      <w:divsChild>
        <w:div w:id="803891095">
          <w:marLeft w:val="0"/>
          <w:marRight w:val="0"/>
          <w:marTop w:val="0"/>
          <w:marBottom w:val="0"/>
          <w:divBdr>
            <w:top w:val="none" w:sz="0" w:space="0" w:color="auto"/>
            <w:left w:val="none" w:sz="0" w:space="0" w:color="auto"/>
            <w:bottom w:val="none" w:sz="0" w:space="0" w:color="auto"/>
            <w:right w:val="none" w:sz="0" w:space="0" w:color="auto"/>
          </w:divBdr>
        </w:div>
        <w:div w:id="384838722">
          <w:marLeft w:val="0"/>
          <w:marRight w:val="0"/>
          <w:marTop w:val="0"/>
          <w:marBottom w:val="0"/>
          <w:divBdr>
            <w:top w:val="none" w:sz="0" w:space="0" w:color="auto"/>
            <w:left w:val="none" w:sz="0" w:space="0" w:color="auto"/>
            <w:bottom w:val="none" w:sz="0" w:space="0" w:color="auto"/>
            <w:right w:val="none" w:sz="0" w:space="0" w:color="auto"/>
          </w:divBdr>
        </w:div>
        <w:div w:id="875855730">
          <w:marLeft w:val="0"/>
          <w:marRight w:val="0"/>
          <w:marTop w:val="0"/>
          <w:marBottom w:val="0"/>
          <w:divBdr>
            <w:top w:val="none" w:sz="0" w:space="0" w:color="auto"/>
            <w:left w:val="none" w:sz="0" w:space="0" w:color="auto"/>
            <w:bottom w:val="none" w:sz="0" w:space="0" w:color="auto"/>
            <w:right w:val="none" w:sz="0" w:space="0" w:color="auto"/>
          </w:divBdr>
        </w:div>
        <w:div w:id="1468208090">
          <w:marLeft w:val="0"/>
          <w:marRight w:val="0"/>
          <w:marTop w:val="0"/>
          <w:marBottom w:val="0"/>
          <w:divBdr>
            <w:top w:val="none" w:sz="0" w:space="0" w:color="auto"/>
            <w:left w:val="none" w:sz="0" w:space="0" w:color="auto"/>
            <w:bottom w:val="none" w:sz="0" w:space="0" w:color="auto"/>
            <w:right w:val="none" w:sz="0" w:space="0" w:color="auto"/>
          </w:divBdr>
        </w:div>
        <w:div w:id="139155483">
          <w:marLeft w:val="0"/>
          <w:marRight w:val="0"/>
          <w:marTop w:val="0"/>
          <w:marBottom w:val="0"/>
          <w:divBdr>
            <w:top w:val="none" w:sz="0" w:space="0" w:color="auto"/>
            <w:left w:val="none" w:sz="0" w:space="0" w:color="auto"/>
            <w:bottom w:val="none" w:sz="0" w:space="0" w:color="auto"/>
            <w:right w:val="none" w:sz="0" w:space="0" w:color="auto"/>
          </w:divBdr>
        </w:div>
        <w:div w:id="498664006">
          <w:marLeft w:val="0"/>
          <w:marRight w:val="0"/>
          <w:marTop w:val="0"/>
          <w:marBottom w:val="0"/>
          <w:divBdr>
            <w:top w:val="none" w:sz="0" w:space="0" w:color="auto"/>
            <w:left w:val="none" w:sz="0" w:space="0" w:color="auto"/>
            <w:bottom w:val="none" w:sz="0" w:space="0" w:color="auto"/>
            <w:right w:val="none" w:sz="0" w:space="0" w:color="auto"/>
          </w:divBdr>
        </w:div>
      </w:divsChild>
    </w:div>
    <w:div w:id="1300574122">
      <w:bodyDiv w:val="1"/>
      <w:marLeft w:val="0"/>
      <w:marRight w:val="0"/>
      <w:marTop w:val="0"/>
      <w:marBottom w:val="0"/>
      <w:divBdr>
        <w:top w:val="none" w:sz="0" w:space="0" w:color="auto"/>
        <w:left w:val="none" w:sz="0" w:space="0" w:color="auto"/>
        <w:bottom w:val="none" w:sz="0" w:space="0" w:color="auto"/>
        <w:right w:val="none" w:sz="0" w:space="0" w:color="auto"/>
      </w:divBdr>
      <w:divsChild>
        <w:div w:id="1735200781">
          <w:marLeft w:val="0"/>
          <w:marRight w:val="0"/>
          <w:marTop w:val="0"/>
          <w:marBottom w:val="0"/>
          <w:divBdr>
            <w:top w:val="none" w:sz="0" w:space="0" w:color="auto"/>
            <w:left w:val="none" w:sz="0" w:space="0" w:color="auto"/>
            <w:bottom w:val="none" w:sz="0" w:space="0" w:color="auto"/>
            <w:right w:val="none" w:sz="0" w:space="0" w:color="auto"/>
          </w:divBdr>
        </w:div>
        <w:div w:id="140509493">
          <w:marLeft w:val="0"/>
          <w:marRight w:val="0"/>
          <w:marTop w:val="0"/>
          <w:marBottom w:val="0"/>
          <w:divBdr>
            <w:top w:val="none" w:sz="0" w:space="0" w:color="auto"/>
            <w:left w:val="none" w:sz="0" w:space="0" w:color="auto"/>
            <w:bottom w:val="none" w:sz="0" w:space="0" w:color="auto"/>
            <w:right w:val="none" w:sz="0" w:space="0" w:color="auto"/>
          </w:divBdr>
        </w:div>
        <w:div w:id="205610444">
          <w:marLeft w:val="0"/>
          <w:marRight w:val="0"/>
          <w:marTop w:val="0"/>
          <w:marBottom w:val="0"/>
          <w:divBdr>
            <w:top w:val="none" w:sz="0" w:space="0" w:color="auto"/>
            <w:left w:val="none" w:sz="0" w:space="0" w:color="auto"/>
            <w:bottom w:val="none" w:sz="0" w:space="0" w:color="auto"/>
            <w:right w:val="none" w:sz="0" w:space="0" w:color="auto"/>
          </w:divBdr>
        </w:div>
        <w:div w:id="1985309580">
          <w:marLeft w:val="0"/>
          <w:marRight w:val="0"/>
          <w:marTop w:val="0"/>
          <w:marBottom w:val="0"/>
          <w:divBdr>
            <w:top w:val="none" w:sz="0" w:space="0" w:color="auto"/>
            <w:left w:val="none" w:sz="0" w:space="0" w:color="auto"/>
            <w:bottom w:val="none" w:sz="0" w:space="0" w:color="auto"/>
            <w:right w:val="none" w:sz="0" w:space="0" w:color="auto"/>
          </w:divBdr>
        </w:div>
        <w:div w:id="570047952">
          <w:marLeft w:val="0"/>
          <w:marRight w:val="0"/>
          <w:marTop w:val="0"/>
          <w:marBottom w:val="0"/>
          <w:divBdr>
            <w:top w:val="none" w:sz="0" w:space="0" w:color="auto"/>
            <w:left w:val="none" w:sz="0" w:space="0" w:color="auto"/>
            <w:bottom w:val="none" w:sz="0" w:space="0" w:color="auto"/>
            <w:right w:val="none" w:sz="0" w:space="0" w:color="auto"/>
          </w:divBdr>
        </w:div>
        <w:div w:id="1707607966">
          <w:marLeft w:val="0"/>
          <w:marRight w:val="0"/>
          <w:marTop w:val="0"/>
          <w:marBottom w:val="0"/>
          <w:divBdr>
            <w:top w:val="none" w:sz="0" w:space="0" w:color="auto"/>
            <w:left w:val="none" w:sz="0" w:space="0" w:color="auto"/>
            <w:bottom w:val="none" w:sz="0" w:space="0" w:color="auto"/>
            <w:right w:val="none" w:sz="0" w:space="0" w:color="auto"/>
          </w:divBdr>
        </w:div>
      </w:divsChild>
    </w:div>
    <w:div w:id="1309166896">
      <w:bodyDiv w:val="1"/>
      <w:marLeft w:val="0"/>
      <w:marRight w:val="0"/>
      <w:marTop w:val="0"/>
      <w:marBottom w:val="0"/>
      <w:divBdr>
        <w:top w:val="none" w:sz="0" w:space="0" w:color="auto"/>
        <w:left w:val="none" w:sz="0" w:space="0" w:color="auto"/>
        <w:bottom w:val="none" w:sz="0" w:space="0" w:color="auto"/>
        <w:right w:val="none" w:sz="0" w:space="0" w:color="auto"/>
      </w:divBdr>
      <w:divsChild>
        <w:div w:id="78135206">
          <w:marLeft w:val="0"/>
          <w:marRight w:val="0"/>
          <w:marTop w:val="0"/>
          <w:marBottom w:val="0"/>
          <w:divBdr>
            <w:top w:val="none" w:sz="0" w:space="0" w:color="auto"/>
            <w:left w:val="none" w:sz="0" w:space="0" w:color="auto"/>
            <w:bottom w:val="none" w:sz="0" w:space="0" w:color="auto"/>
            <w:right w:val="none" w:sz="0" w:space="0" w:color="auto"/>
          </w:divBdr>
          <w:divsChild>
            <w:div w:id="2016375624">
              <w:marLeft w:val="0"/>
              <w:marRight w:val="0"/>
              <w:marTop w:val="0"/>
              <w:marBottom w:val="0"/>
              <w:divBdr>
                <w:top w:val="none" w:sz="0" w:space="0" w:color="auto"/>
                <w:left w:val="none" w:sz="0" w:space="0" w:color="auto"/>
                <w:bottom w:val="none" w:sz="0" w:space="0" w:color="auto"/>
                <w:right w:val="none" w:sz="0" w:space="0" w:color="auto"/>
              </w:divBdr>
            </w:div>
            <w:div w:id="1067728264">
              <w:marLeft w:val="0"/>
              <w:marRight w:val="0"/>
              <w:marTop w:val="0"/>
              <w:marBottom w:val="0"/>
              <w:divBdr>
                <w:top w:val="none" w:sz="0" w:space="0" w:color="auto"/>
                <w:left w:val="none" w:sz="0" w:space="0" w:color="auto"/>
                <w:bottom w:val="none" w:sz="0" w:space="0" w:color="auto"/>
                <w:right w:val="none" w:sz="0" w:space="0" w:color="auto"/>
              </w:divBdr>
            </w:div>
            <w:div w:id="1665089536">
              <w:marLeft w:val="0"/>
              <w:marRight w:val="0"/>
              <w:marTop w:val="0"/>
              <w:marBottom w:val="0"/>
              <w:divBdr>
                <w:top w:val="none" w:sz="0" w:space="0" w:color="auto"/>
                <w:left w:val="none" w:sz="0" w:space="0" w:color="auto"/>
                <w:bottom w:val="none" w:sz="0" w:space="0" w:color="auto"/>
                <w:right w:val="none" w:sz="0" w:space="0" w:color="auto"/>
              </w:divBdr>
            </w:div>
            <w:div w:id="472410813">
              <w:marLeft w:val="0"/>
              <w:marRight w:val="0"/>
              <w:marTop w:val="0"/>
              <w:marBottom w:val="0"/>
              <w:divBdr>
                <w:top w:val="none" w:sz="0" w:space="0" w:color="auto"/>
                <w:left w:val="none" w:sz="0" w:space="0" w:color="auto"/>
                <w:bottom w:val="none" w:sz="0" w:space="0" w:color="auto"/>
                <w:right w:val="none" w:sz="0" w:space="0" w:color="auto"/>
              </w:divBdr>
            </w:div>
            <w:div w:id="806166921">
              <w:marLeft w:val="0"/>
              <w:marRight w:val="0"/>
              <w:marTop w:val="0"/>
              <w:marBottom w:val="0"/>
              <w:divBdr>
                <w:top w:val="none" w:sz="0" w:space="0" w:color="auto"/>
                <w:left w:val="none" w:sz="0" w:space="0" w:color="auto"/>
                <w:bottom w:val="none" w:sz="0" w:space="0" w:color="auto"/>
                <w:right w:val="none" w:sz="0" w:space="0" w:color="auto"/>
              </w:divBdr>
            </w:div>
            <w:div w:id="1721977239">
              <w:marLeft w:val="0"/>
              <w:marRight w:val="0"/>
              <w:marTop w:val="0"/>
              <w:marBottom w:val="0"/>
              <w:divBdr>
                <w:top w:val="none" w:sz="0" w:space="0" w:color="auto"/>
                <w:left w:val="none" w:sz="0" w:space="0" w:color="auto"/>
                <w:bottom w:val="none" w:sz="0" w:space="0" w:color="auto"/>
                <w:right w:val="none" w:sz="0" w:space="0" w:color="auto"/>
              </w:divBdr>
            </w:div>
            <w:div w:id="1556622254">
              <w:marLeft w:val="0"/>
              <w:marRight w:val="0"/>
              <w:marTop w:val="0"/>
              <w:marBottom w:val="0"/>
              <w:divBdr>
                <w:top w:val="none" w:sz="0" w:space="0" w:color="auto"/>
                <w:left w:val="none" w:sz="0" w:space="0" w:color="auto"/>
                <w:bottom w:val="none" w:sz="0" w:space="0" w:color="auto"/>
                <w:right w:val="none" w:sz="0" w:space="0" w:color="auto"/>
              </w:divBdr>
            </w:div>
            <w:div w:id="673268935">
              <w:marLeft w:val="0"/>
              <w:marRight w:val="0"/>
              <w:marTop w:val="0"/>
              <w:marBottom w:val="0"/>
              <w:divBdr>
                <w:top w:val="none" w:sz="0" w:space="0" w:color="auto"/>
                <w:left w:val="none" w:sz="0" w:space="0" w:color="auto"/>
                <w:bottom w:val="none" w:sz="0" w:space="0" w:color="auto"/>
                <w:right w:val="none" w:sz="0" w:space="0" w:color="auto"/>
              </w:divBdr>
            </w:div>
            <w:div w:id="773552789">
              <w:marLeft w:val="0"/>
              <w:marRight w:val="0"/>
              <w:marTop w:val="0"/>
              <w:marBottom w:val="0"/>
              <w:divBdr>
                <w:top w:val="none" w:sz="0" w:space="0" w:color="auto"/>
                <w:left w:val="none" w:sz="0" w:space="0" w:color="auto"/>
                <w:bottom w:val="none" w:sz="0" w:space="0" w:color="auto"/>
                <w:right w:val="none" w:sz="0" w:space="0" w:color="auto"/>
              </w:divBdr>
            </w:div>
            <w:div w:id="1543248639">
              <w:marLeft w:val="0"/>
              <w:marRight w:val="0"/>
              <w:marTop w:val="0"/>
              <w:marBottom w:val="0"/>
              <w:divBdr>
                <w:top w:val="none" w:sz="0" w:space="0" w:color="auto"/>
                <w:left w:val="none" w:sz="0" w:space="0" w:color="auto"/>
                <w:bottom w:val="none" w:sz="0" w:space="0" w:color="auto"/>
                <w:right w:val="none" w:sz="0" w:space="0" w:color="auto"/>
              </w:divBdr>
            </w:div>
            <w:div w:id="1000931874">
              <w:marLeft w:val="0"/>
              <w:marRight w:val="0"/>
              <w:marTop w:val="0"/>
              <w:marBottom w:val="0"/>
              <w:divBdr>
                <w:top w:val="none" w:sz="0" w:space="0" w:color="auto"/>
                <w:left w:val="none" w:sz="0" w:space="0" w:color="auto"/>
                <w:bottom w:val="none" w:sz="0" w:space="0" w:color="auto"/>
                <w:right w:val="none" w:sz="0" w:space="0" w:color="auto"/>
              </w:divBdr>
            </w:div>
            <w:div w:id="1840344137">
              <w:marLeft w:val="0"/>
              <w:marRight w:val="0"/>
              <w:marTop w:val="0"/>
              <w:marBottom w:val="0"/>
              <w:divBdr>
                <w:top w:val="none" w:sz="0" w:space="0" w:color="auto"/>
                <w:left w:val="none" w:sz="0" w:space="0" w:color="auto"/>
                <w:bottom w:val="none" w:sz="0" w:space="0" w:color="auto"/>
                <w:right w:val="none" w:sz="0" w:space="0" w:color="auto"/>
              </w:divBdr>
            </w:div>
            <w:div w:id="1811366121">
              <w:marLeft w:val="0"/>
              <w:marRight w:val="0"/>
              <w:marTop w:val="0"/>
              <w:marBottom w:val="0"/>
              <w:divBdr>
                <w:top w:val="none" w:sz="0" w:space="0" w:color="auto"/>
                <w:left w:val="none" w:sz="0" w:space="0" w:color="auto"/>
                <w:bottom w:val="none" w:sz="0" w:space="0" w:color="auto"/>
                <w:right w:val="none" w:sz="0" w:space="0" w:color="auto"/>
              </w:divBdr>
            </w:div>
            <w:div w:id="1171677829">
              <w:marLeft w:val="0"/>
              <w:marRight w:val="0"/>
              <w:marTop w:val="0"/>
              <w:marBottom w:val="0"/>
              <w:divBdr>
                <w:top w:val="none" w:sz="0" w:space="0" w:color="auto"/>
                <w:left w:val="none" w:sz="0" w:space="0" w:color="auto"/>
                <w:bottom w:val="none" w:sz="0" w:space="0" w:color="auto"/>
                <w:right w:val="none" w:sz="0" w:space="0" w:color="auto"/>
              </w:divBdr>
            </w:div>
            <w:div w:id="361631361">
              <w:marLeft w:val="0"/>
              <w:marRight w:val="0"/>
              <w:marTop w:val="0"/>
              <w:marBottom w:val="0"/>
              <w:divBdr>
                <w:top w:val="none" w:sz="0" w:space="0" w:color="auto"/>
                <w:left w:val="none" w:sz="0" w:space="0" w:color="auto"/>
                <w:bottom w:val="none" w:sz="0" w:space="0" w:color="auto"/>
                <w:right w:val="none" w:sz="0" w:space="0" w:color="auto"/>
              </w:divBdr>
            </w:div>
            <w:div w:id="824317465">
              <w:marLeft w:val="0"/>
              <w:marRight w:val="0"/>
              <w:marTop w:val="0"/>
              <w:marBottom w:val="0"/>
              <w:divBdr>
                <w:top w:val="none" w:sz="0" w:space="0" w:color="auto"/>
                <w:left w:val="none" w:sz="0" w:space="0" w:color="auto"/>
                <w:bottom w:val="none" w:sz="0" w:space="0" w:color="auto"/>
                <w:right w:val="none" w:sz="0" w:space="0" w:color="auto"/>
              </w:divBdr>
            </w:div>
            <w:div w:id="2323811">
              <w:marLeft w:val="0"/>
              <w:marRight w:val="0"/>
              <w:marTop w:val="0"/>
              <w:marBottom w:val="0"/>
              <w:divBdr>
                <w:top w:val="none" w:sz="0" w:space="0" w:color="auto"/>
                <w:left w:val="none" w:sz="0" w:space="0" w:color="auto"/>
                <w:bottom w:val="none" w:sz="0" w:space="0" w:color="auto"/>
                <w:right w:val="none" w:sz="0" w:space="0" w:color="auto"/>
              </w:divBdr>
            </w:div>
            <w:div w:id="310865651">
              <w:marLeft w:val="0"/>
              <w:marRight w:val="0"/>
              <w:marTop w:val="0"/>
              <w:marBottom w:val="0"/>
              <w:divBdr>
                <w:top w:val="none" w:sz="0" w:space="0" w:color="auto"/>
                <w:left w:val="none" w:sz="0" w:space="0" w:color="auto"/>
                <w:bottom w:val="none" w:sz="0" w:space="0" w:color="auto"/>
                <w:right w:val="none" w:sz="0" w:space="0" w:color="auto"/>
              </w:divBdr>
            </w:div>
            <w:div w:id="2015450822">
              <w:marLeft w:val="0"/>
              <w:marRight w:val="0"/>
              <w:marTop w:val="0"/>
              <w:marBottom w:val="0"/>
              <w:divBdr>
                <w:top w:val="none" w:sz="0" w:space="0" w:color="auto"/>
                <w:left w:val="none" w:sz="0" w:space="0" w:color="auto"/>
                <w:bottom w:val="none" w:sz="0" w:space="0" w:color="auto"/>
                <w:right w:val="none" w:sz="0" w:space="0" w:color="auto"/>
              </w:divBdr>
            </w:div>
            <w:div w:id="142157880">
              <w:marLeft w:val="0"/>
              <w:marRight w:val="0"/>
              <w:marTop w:val="0"/>
              <w:marBottom w:val="0"/>
              <w:divBdr>
                <w:top w:val="none" w:sz="0" w:space="0" w:color="auto"/>
                <w:left w:val="none" w:sz="0" w:space="0" w:color="auto"/>
                <w:bottom w:val="none" w:sz="0" w:space="0" w:color="auto"/>
                <w:right w:val="none" w:sz="0" w:space="0" w:color="auto"/>
              </w:divBdr>
            </w:div>
          </w:divsChild>
        </w:div>
        <w:div w:id="316808256">
          <w:marLeft w:val="0"/>
          <w:marRight w:val="0"/>
          <w:marTop w:val="0"/>
          <w:marBottom w:val="0"/>
          <w:divBdr>
            <w:top w:val="none" w:sz="0" w:space="0" w:color="auto"/>
            <w:left w:val="none" w:sz="0" w:space="0" w:color="auto"/>
            <w:bottom w:val="none" w:sz="0" w:space="0" w:color="auto"/>
            <w:right w:val="none" w:sz="0" w:space="0" w:color="auto"/>
          </w:divBdr>
          <w:divsChild>
            <w:div w:id="1341739115">
              <w:marLeft w:val="0"/>
              <w:marRight w:val="0"/>
              <w:marTop w:val="0"/>
              <w:marBottom w:val="0"/>
              <w:divBdr>
                <w:top w:val="none" w:sz="0" w:space="0" w:color="auto"/>
                <w:left w:val="none" w:sz="0" w:space="0" w:color="auto"/>
                <w:bottom w:val="none" w:sz="0" w:space="0" w:color="auto"/>
                <w:right w:val="none" w:sz="0" w:space="0" w:color="auto"/>
              </w:divBdr>
            </w:div>
            <w:div w:id="1586574925">
              <w:marLeft w:val="0"/>
              <w:marRight w:val="0"/>
              <w:marTop w:val="0"/>
              <w:marBottom w:val="0"/>
              <w:divBdr>
                <w:top w:val="none" w:sz="0" w:space="0" w:color="auto"/>
                <w:left w:val="none" w:sz="0" w:space="0" w:color="auto"/>
                <w:bottom w:val="none" w:sz="0" w:space="0" w:color="auto"/>
                <w:right w:val="none" w:sz="0" w:space="0" w:color="auto"/>
              </w:divBdr>
            </w:div>
            <w:div w:id="1450473494">
              <w:marLeft w:val="0"/>
              <w:marRight w:val="0"/>
              <w:marTop w:val="0"/>
              <w:marBottom w:val="0"/>
              <w:divBdr>
                <w:top w:val="none" w:sz="0" w:space="0" w:color="auto"/>
                <w:left w:val="none" w:sz="0" w:space="0" w:color="auto"/>
                <w:bottom w:val="none" w:sz="0" w:space="0" w:color="auto"/>
                <w:right w:val="none" w:sz="0" w:space="0" w:color="auto"/>
              </w:divBdr>
            </w:div>
            <w:div w:id="1582256293">
              <w:marLeft w:val="0"/>
              <w:marRight w:val="0"/>
              <w:marTop w:val="0"/>
              <w:marBottom w:val="0"/>
              <w:divBdr>
                <w:top w:val="none" w:sz="0" w:space="0" w:color="auto"/>
                <w:left w:val="none" w:sz="0" w:space="0" w:color="auto"/>
                <w:bottom w:val="none" w:sz="0" w:space="0" w:color="auto"/>
                <w:right w:val="none" w:sz="0" w:space="0" w:color="auto"/>
              </w:divBdr>
            </w:div>
            <w:div w:id="1560164020">
              <w:marLeft w:val="0"/>
              <w:marRight w:val="0"/>
              <w:marTop w:val="0"/>
              <w:marBottom w:val="0"/>
              <w:divBdr>
                <w:top w:val="none" w:sz="0" w:space="0" w:color="auto"/>
                <w:left w:val="none" w:sz="0" w:space="0" w:color="auto"/>
                <w:bottom w:val="none" w:sz="0" w:space="0" w:color="auto"/>
                <w:right w:val="none" w:sz="0" w:space="0" w:color="auto"/>
              </w:divBdr>
            </w:div>
            <w:div w:id="1777166248">
              <w:marLeft w:val="0"/>
              <w:marRight w:val="0"/>
              <w:marTop w:val="0"/>
              <w:marBottom w:val="0"/>
              <w:divBdr>
                <w:top w:val="none" w:sz="0" w:space="0" w:color="auto"/>
                <w:left w:val="none" w:sz="0" w:space="0" w:color="auto"/>
                <w:bottom w:val="none" w:sz="0" w:space="0" w:color="auto"/>
                <w:right w:val="none" w:sz="0" w:space="0" w:color="auto"/>
              </w:divBdr>
            </w:div>
            <w:div w:id="1062949264">
              <w:marLeft w:val="0"/>
              <w:marRight w:val="0"/>
              <w:marTop w:val="0"/>
              <w:marBottom w:val="0"/>
              <w:divBdr>
                <w:top w:val="none" w:sz="0" w:space="0" w:color="auto"/>
                <w:left w:val="none" w:sz="0" w:space="0" w:color="auto"/>
                <w:bottom w:val="none" w:sz="0" w:space="0" w:color="auto"/>
                <w:right w:val="none" w:sz="0" w:space="0" w:color="auto"/>
              </w:divBdr>
            </w:div>
            <w:div w:id="785121632">
              <w:marLeft w:val="0"/>
              <w:marRight w:val="0"/>
              <w:marTop w:val="0"/>
              <w:marBottom w:val="0"/>
              <w:divBdr>
                <w:top w:val="none" w:sz="0" w:space="0" w:color="auto"/>
                <w:left w:val="none" w:sz="0" w:space="0" w:color="auto"/>
                <w:bottom w:val="none" w:sz="0" w:space="0" w:color="auto"/>
                <w:right w:val="none" w:sz="0" w:space="0" w:color="auto"/>
              </w:divBdr>
            </w:div>
            <w:div w:id="982730605">
              <w:marLeft w:val="0"/>
              <w:marRight w:val="0"/>
              <w:marTop w:val="0"/>
              <w:marBottom w:val="0"/>
              <w:divBdr>
                <w:top w:val="none" w:sz="0" w:space="0" w:color="auto"/>
                <w:left w:val="none" w:sz="0" w:space="0" w:color="auto"/>
                <w:bottom w:val="none" w:sz="0" w:space="0" w:color="auto"/>
                <w:right w:val="none" w:sz="0" w:space="0" w:color="auto"/>
              </w:divBdr>
            </w:div>
            <w:div w:id="1050573110">
              <w:marLeft w:val="0"/>
              <w:marRight w:val="0"/>
              <w:marTop w:val="0"/>
              <w:marBottom w:val="0"/>
              <w:divBdr>
                <w:top w:val="none" w:sz="0" w:space="0" w:color="auto"/>
                <w:left w:val="none" w:sz="0" w:space="0" w:color="auto"/>
                <w:bottom w:val="none" w:sz="0" w:space="0" w:color="auto"/>
                <w:right w:val="none" w:sz="0" w:space="0" w:color="auto"/>
              </w:divBdr>
            </w:div>
            <w:div w:id="7829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6384">
      <w:bodyDiv w:val="1"/>
      <w:marLeft w:val="0"/>
      <w:marRight w:val="0"/>
      <w:marTop w:val="0"/>
      <w:marBottom w:val="0"/>
      <w:divBdr>
        <w:top w:val="none" w:sz="0" w:space="0" w:color="auto"/>
        <w:left w:val="none" w:sz="0" w:space="0" w:color="auto"/>
        <w:bottom w:val="none" w:sz="0" w:space="0" w:color="auto"/>
        <w:right w:val="none" w:sz="0" w:space="0" w:color="auto"/>
      </w:divBdr>
      <w:divsChild>
        <w:div w:id="2015303060">
          <w:marLeft w:val="0"/>
          <w:marRight w:val="0"/>
          <w:marTop w:val="0"/>
          <w:marBottom w:val="0"/>
          <w:divBdr>
            <w:top w:val="none" w:sz="0" w:space="0" w:color="auto"/>
            <w:left w:val="none" w:sz="0" w:space="0" w:color="auto"/>
            <w:bottom w:val="none" w:sz="0" w:space="0" w:color="auto"/>
            <w:right w:val="none" w:sz="0" w:space="0" w:color="auto"/>
          </w:divBdr>
          <w:divsChild>
            <w:div w:id="262346788">
              <w:marLeft w:val="0"/>
              <w:marRight w:val="0"/>
              <w:marTop w:val="0"/>
              <w:marBottom w:val="0"/>
              <w:divBdr>
                <w:top w:val="none" w:sz="0" w:space="0" w:color="auto"/>
                <w:left w:val="none" w:sz="0" w:space="0" w:color="auto"/>
                <w:bottom w:val="none" w:sz="0" w:space="0" w:color="auto"/>
                <w:right w:val="none" w:sz="0" w:space="0" w:color="auto"/>
              </w:divBdr>
            </w:div>
            <w:div w:id="806166790">
              <w:marLeft w:val="0"/>
              <w:marRight w:val="0"/>
              <w:marTop w:val="0"/>
              <w:marBottom w:val="0"/>
              <w:divBdr>
                <w:top w:val="none" w:sz="0" w:space="0" w:color="auto"/>
                <w:left w:val="none" w:sz="0" w:space="0" w:color="auto"/>
                <w:bottom w:val="none" w:sz="0" w:space="0" w:color="auto"/>
                <w:right w:val="none" w:sz="0" w:space="0" w:color="auto"/>
              </w:divBdr>
            </w:div>
            <w:div w:id="1802574844">
              <w:marLeft w:val="0"/>
              <w:marRight w:val="0"/>
              <w:marTop w:val="0"/>
              <w:marBottom w:val="0"/>
              <w:divBdr>
                <w:top w:val="none" w:sz="0" w:space="0" w:color="auto"/>
                <w:left w:val="none" w:sz="0" w:space="0" w:color="auto"/>
                <w:bottom w:val="none" w:sz="0" w:space="0" w:color="auto"/>
                <w:right w:val="none" w:sz="0" w:space="0" w:color="auto"/>
              </w:divBdr>
            </w:div>
            <w:div w:id="273371936">
              <w:marLeft w:val="0"/>
              <w:marRight w:val="0"/>
              <w:marTop w:val="0"/>
              <w:marBottom w:val="0"/>
              <w:divBdr>
                <w:top w:val="none" w:sz="0" w:space="0" w:color="auto"/>
                <w:left w:val="none" w:sz="0" w:space="0" w:color="auto"/>
                <w:bottom w:val="none" w:sz="0" w:space="0" w:color="auto"/>
                <w:right w:val="none" w:sz="0" w:space="0" w:color="auto"/>
              </w:divBdr>
            </w:div>
            <w:div w:id="617374491">
              <w:marLeft w:val="0"/>
              <w:marRight w:val="0"/>
              <w:marTop w:val="0"/>
              <w:marBottom w:val="0"/>
              <w:divBdr>
                <w:top w:val="none" w:sz="0" w:space="0" w:color="auto"/>
                <w:left w:val="none" w:sz="0" w:space="0" w:color="auto"/>
                <w:bottom w:val="none" w:sz="0" w:space="0" w:color="auto"/>
                <w:right w:val="none" w:sz="0" w:space="0" w:color="auto"/>
              </w:divBdr>
            </w:div>
            <w:div w:id="968975157">
              <w:marLeft w:val="0"/>
              <w:marRight w:val="0"/>
              <w:marTop w:val="0"/>
              <w:marBottom w:val="0"/>
              <w:divBdr>
                <w:top w:val="none" w:sz="0" w:space="0" w:color="auto"/>
                <w:left w:val="none" w:sz="0" w:space="0" w:color="auto"/>
                <w:bottom w:val="none" w:sz="0" w:space="0" w:color="auto"/>
                <w:right w:val="none" w:sz="0" w:space="0" w:color="auto"/>
              </w:divBdr>
            </w:div>
            <w:div w:id="1178159542">
              <w:marLeft w:val="0"/>
              <w:marRight w:val="0"/>
              <w:marTop w:val="0"/>
              <w:marBottom w:val="0"/>
              <w:divBdr>
                <w:top w:val="none" w:sz="0" w:space="0" w:color="auto"/>
                <w:left w:val="none" w:sz="0" w:space="0" w:color="auto"/>
                <w:bottom w:val="none" w:sz="0" w:space="0" w:color="auto"/>
                <w:right w:val="none" w:sz="0" w:space="0" w:color="auto"/>
              </w:divBdr>
            </w:div>
            <w:div w:id="1916167216">
              <w:marLeft w:val="0"/>
              <w:marRight w:val="0"/>
              <w:marTop w:val="0"/>
              <w:marBottom w:val="0"/>
              <w:divBdr>
                <w:top w:val="none" w:sz="0" w:space="0" w:color="auto"/>
                <w:left w:val="none" w:sz="0" w:space="0" w:color="auto"/>
                <w:bottom w:val="none" w:sz="0" w:space="0" w:color="auto"/>
                <w:right w:val="none" w:sz="0" w:space="0" w:color="auto"/>
              </w:divBdr>
            </w:div>
            <w:div w:id="2124567124">
              <w:marLeft w:val="0"/>
              <w:marRight w:val="0"/>
              <w:marTop w:val="0"/>
              <w:marBottom w:val="0"/>
              <w:divBdr>
                <w:top w:val="none" w:sz="0" w:space="0" w:color="auto"/>
                <w:left w:val="none" w:sz="0" w:space="0" w:color="auto"/>
                <w:bottom w:val="none" w:sz="0" w:space="0" w:color="auto"/>
                <w:right w:val="none" w:sz="0" w:space="0" w:color="auto"/>
              </w:divBdr>
            </w:div>
            <w:div w:id="2125146914">
              <w:marLeft w:val="0"/>
              <w:marRight w:val="0"/>
              <w:marTop w:val="0"/>
              <w:marBottom w:val="0"/>
              <w:divBdr>
                <w:top w:val="none" w:sz="0" w:space="0" w:color="auto"/>
                <w:left w:val="none" w:sz="0" w:space="0" w:color="auto"/>
                <w:bottom w:val="none" w:sz="0" w:space="0" w:color="auto"/>
                <w:right w:val="none" w:sz="0" w:space="0" w:color="auto"/>
              </w:divBdr>
            </w:div>
            <w:div w:id="2105152650">
              <w:marLeft w:val="0"/>
              <w:marRight w:val="0"/>
              <w:marTop w:val="0"/>
              <w:marBottom w:val="0"/>
              <w:divBdr>
                <w:top w:val="none" w:sz="0" w:space="0" w:color="auto"/>
                <w:left w:val="none" w:sz="0" w:space="0" w:color="auto"/>
                <w:bottom w:val="none" w:sz="0" w:space="0" w:color="auto"/>
                <w:right w:val="none" w:sz="0" w:space="0" w:color="auto"/>
              </w:divBdr>
            </w:div>
            <w:div w:id="1406338721">
              <w:marLeft w:val="0"/>
              <w:marRight w:val="0"/>
              <w:marTop w:val="0"/>
              <w:marBottom w:val="0"/>
              <w:divBdr>
                <w:top w:val="none" w:sz="0" w:space="0" w:color="auto"/>
                <w:left w:val="none" w:sz="0" w:space="0" w:color="auto"/>
                <w:bottom w:val="none" w:sz="0" w:space="0" w:color="auto"/>
                <w:right w:val="none" w:sz="0" w:space="0" w:color="auto"/>
              </w:divBdr>
            </w:div>
            <w:div w:id="1576629429">
              <w:marLeft w:val="0"/>
              <w:marRight w:val="0"/>
              <w:marTop w:val="0"/>
              <w:marBottom w:val="0"/>
              <w:divBdr>
                <w:top w:val="none" w:sz="0" w:space="0" w:color="auto"/>
                <w:left w:val="none" w:sz="0" w:space="0" w:color="auto"/>
                <w:bottom w:val="none" w:sz="0" w:space="0" w:color="auto"/>
                <w:right w:val="none" w:sz="0" w:space="0" w:color="auto"/>
              </w:divBdr>
            </w:div>
            <w:div w:id="801189414">
              <w:marLeft w:val="0"/>
              <w:marRight w:val="0"/>
              <w:marTop w:val="0"/>
              <w:marBottom w:val="0"/>
              <w:divBdr>
                <w:top w:val="none" w:sz="0" w:space="0" w:color="auto"/>
                <w:left w:val="none" w:sz="0" w:space="0" w:color="auto"/>
                <w:bottom w:val="none" w:sz="0" w:space="0" w:color="auto"/>
                <w:right w:val="none" w:sz="0" w:space="0" w:color="auto"/>
              </w:divBdr>
            </w:div>
            <w:div w:id="1272476485">
              <w:marLeft w:val="0"/>
              <w:marRight w:val="0"/>
              <w:marTop w:val="0"/>
              <w:marBottom w:val="0"/>
              <w:divBdr>
                <w:top w:val="none" w:sz="0" w:space="0" w:color="auto"/>
                <w:left w:val="none" w:sz="0" w:space="0" w:color="auto"/>
                <w:bottom w:val="none" w:sz="0" w:space="0" w:color="auto"/>
                <w:right w:val="none" w:sz="0" w:space="0" w:color="auto"/>
              </w:divBdr>
            </w:div>
            <w:div w:id="132911933">
              <w:marLeft w:val="0"/>
              <w:marRight w:val="0"/>
              <w:marTop w:val="0"/>
              <w:marBottom w:val="0"/>
              <w:divBdr>
                <w:top w:val="none" w:sz="0" w:space="0" w:color="auto"/>
                <w:left w:val="none" w:sz="0" w:space="0" w:color="auto"/>
                <w:bottom w:val="none" w:sz="0" w:space="0" w:color="auto"/>
                <w:right w:val="none" w:sz="0" w:space="0" w:color="auto"/>
              </w:divBdr>
            </w:div>
            <w:div w:id="1019964854">
              <w:marLeft w:val="0"/>
              <w:marRight w:val="0"/>
              <w:marTop w:val="0"/>
              <w:marBottom w:val="0"/>
              <w:divBdr>
                <w:top w:val="none" w:sz="0" w:space="0" w:color="auto"/>
                <w:left w:val="none" w:sz="0" w:space="0" w:color="auto"/>
                <w:bottom w:val="none" w:sz="0" w:space="0" w:color="auto"/>
                <w:right w:val="none" w:sz="0" w:space="0" w:color="auto"/>
              </w:divBdr>
            </w:div>
          </w:divsChild>
        </w:div>
        <w:div w:id="1058674121">
          <w:marLeft w:val="0"/>
          <w:marRight w:val="0"/>
          <w:marTop w:val="0"/>
          <w:marBottom w:val="0"/>
          <w:divBdr>
            <w:top w:val="none" w:sz="0" w:space="0" w:color="auto"/>
            <w:left w:val="none" w:sz="0" w:space="0" w:color="auto"/>
            <w:bottom w:val="none" w:sz="0" w:space="0" w:color="auto"/>
            <w:right w:val="none" w:sz="0" w:space="0" w:color="auto"/>
          </w:divBdr>
          <w:divsChild>
            <w:div w:id="1713194355">
              <w:marLeft w:val="0"/>
              <w:marRight w:val="0"/>
              <w:marTop w:val="0"/>
              <w:marBottom w:val="0"/>
              <w:divBdr>
                <w:top w:val="none" w:sz="0" w:space="0" w:color="auto"/>
                <w:left w:val="none" w:sz="0" w:space="0" w:color="auto"/>
                <w:bottom w:val="none" w:sz="0" w:space="0" w:color="auto"/>
                <w:right w:val="none" w:sz="0" w:space="0" w:color="auto"/>
              </w:divBdr>
            </w:div>
            <w:div w:id="1615282142">
              <w:marLeft w:val="0"/>
              <w:marRight w:val="0"/>
              <w:marTop w:val="0"/>
              <w:marBottom w:val="0"/>
              <w:divBdr>
                <w:top w:val="none" w:sz="0" w:space="0" w:color="auto"/>
                <w:left w:val="none" w:sz="0" w:space="0" w:color="auto"/>
                <w:bottom w:val="none" w:sz="0" w:space="0" w:color="auto"/>
                <w:right w:val="none" w:sz="0" w:space="0" w:color="auto"/>
              </w:divBdr>
            </w:div>
            <w:div w:id="1264457688">
              <w:marLeft w:val="0"/>
              <w:marRight w:val="0"/>
              <w:marTop w:val="0"/>
              <w:marBottom w:val="0"/>
              <w:divBdr>
                <w:top w:val="none" w:sz="0" w:space="0" w:color="auto"/>
                <w:left w:val="none" w:sz="0" w:space="0" w:color="auto"/>
                <w:bottom w:val="none" w:sz="0" w:space="0" w:color="auto"/>
                <w:right w:val="none" w:sz="0" w:space="0" w:color="auto"/>
              </w:divBdr>
            </w:div>
            <w:div w:id="1635871815">
              <w:marLeft w:val="0"/>
              <w:marRight w:val="0"/>
              <w:marTop w:val="0"/>
              <w:marBottom w:val="0"/>
              <w:divBdr>
                <w:top w:val="none" w:sz="0" w:space="0" w:color="auto"/>
                <w:left w:val="none" w:sz="0" w:space="0" w:color="auto"/>
                <w:bottom w:val="none" w:sz="0" w:space="0" w:color="auto"/>
                <w:right w:val="none" w:sz="0" w:space="0" w:color="auto"/>
              </w:divBdr>
            </w:div>
            <w:div w:id="488405609">
              <w:marLeft w:val="0"/>
              <w:marRight w:val="0"/>
              <w:marTop w:val="0"/>
              <w:marBottom w:val="0"/>
              <w:divBdr>
                <w:top w:val="none" w:sz="0" w:space="0" w:color="auto"/>
                <w:left w:val="none" w:sz="0" w:space="0" w:color="auto"/>
                <w:bottom w:val="none" w:sz="0" w:space="0" w:color="auto"/>
                <w:right w:val="none" w:sz="0" w:space="0" w:color="auto"/>
              </w:divBdr>
            </w:div>
            <w:div w:id="924458083">
              <w:marLeft w:val="0"/>
              <w:marRight w:val="0"/>
              <w:marTop w:val="0"/>
              <w:marBottom w:val="0"/>
              <w:divBdr>
                <w:top w:val="none" w:sz="0" w:space="0" w:color="auto"/>
                <w:left w:val="none" w:sz="0" w:space="0" w:color="auto"/>
                <w:bottom w:val="none" w:sz="0" w:space="0" w:color="auto"/>
                <w:right w:val="none" w:sz="0" w:space="0" w:color="auto"/>
              </w:divBdr>
            </w:div>
            <w:div w:id="412168600">
              <w:marLeft w:val="0"/>
              <w:marRight w:val="0"/>
              <w:marTop w:val="0"/>
              <w:marBottom w:val="0"/>
              <w:divBdr>
                <w:top w:val="none" w:sz="0" w:space="0" w:color="auto"/>
                <w:left w:val="none" w:sz="0" w:space="0" w:color="auto"/>
                <w:bottom w:val="none" w:sz="0" w:space="0" w:color="auto"/>
                <w:right w:val="none" w:sz="0" w:space="0" w:color="auto"/>
              </w:divBdr>
            </w:div>
            <w:div w:id="376784981">
              <w:marLeft w:val="0"/>
              <w:marRight w:val="0"/>
              <w:marTop w:val="0"/>
              <w:marBottom w:val="0"/>
              <w:divBdr>
                <w:top w:val="none" w:sz="0" w:space="0" w:color="auto"/>
                <w:left w:val="none" w:sz="0" w:space="0" w:color="auto"/>
                <w:bottom w:val="none" w:sz="0" w:space="0" w:color="auto"/>
                <w:right w:val="none" w:sz="0" w:space="0" w:color="auto"/>
              </w:divBdr>
            </w:div>
            <w:div w:id="1387996532">
              <w:marLeft w:val="0"/>
              <w:marRight w:val="0"/>
              <w:marTop w:val="0"/>
              <w:marBottom w:val="0"/>
              <w:divBdr>
                <w:top w:val="none" w:sz="0" w:space="0" w:color="auto"/>
                <w:left w:val="none" w:sz="0" w:space="0" w:color="auto"/>
                <w:bottom w:val="none" w:sz="0" w:space="0" w:color="auto"/>
                <w:right w:val="none" w:sz="0" w:space="0" w:color="auto"/>
              </w:divBdr>
            </w:div>
            <w:div w:id="2105345101">
              <w:marLeft w:val="0"/>
              <w:marRight w:val="0"/>
              <w:marTop w:val="0"/>
              <w:marBottom w:val="0"/>
              <w:divBdr>
                <w:top w:val="none" w:sz="0" w:space="0" w:color="auto"/>
                <w:left w:val="none" w:sz="0" w:space="0" w:color="auto"/>
                <w:bottom w:val="none" w:sz="0" w:space="0" w:color="auto"/>
                <w:right w:val="none" w:sz="0" w:space="0" w:color="auto"/>
              </w:divBdr>
            </w:div>
            <w:div w:id="21326489">
              <w:marLeft w:val="0"/>
              <w:marRight w:val="0"/>
              <w:marTop w:val="0"/>
              <w:marBottom w:val="0"/>
              <w:divBdr>
                <w:top w:val="none" w:sz="0" w:space="0" w:color="auto"/>
                <w:left w:val="none" w:sz="0" w:space="0" w:color="auto"/>
                <w:bottom w:val="none" w:sz="0" w:space="0" w:color="auto"/>
                <w:right w:val="none" w:sz="0" w:space="0" w:color="auto"/>
              </w:divBdr>
            </w:div>
            <w:div w:id="116609309">
              <w:marLeft w:val="0"/>
              <w:marRight w:val="0"/>
              <w:marTop w:val="0"/>
              <w:marBottom w:val="0"/>
              <w:divBdr>
                <w:top w:val="none" w:sz="0" w:space="0" w:color="auto"/>
                <w:left w:val="none" w:sz="0" w:space="0" w:color="auto"/>
                <w:bottom w:val="none" w:sz="0" w:space="0" w:color="auto"/>
                <w:right w:val="none" w:sz="0" w:space="0" w:color="auto"/>
              </w:divBdr>
            </w:div>
            <w:div w:id="1897888154">
              <w:marLeft w:val="0"/>
              <w:marRight w:val="0"/>
              <w:marTop w:val="0"/>
              <w:marBottom w:val="0"/>
              <w:divBdr>
                <w:top w:val="none" w:sz="0" w:space="0" w:color="auto"/>
                <w:left w:val="none" w:sz="0" w:space="0" w:color="auto"/>
                <w:bottom w:val="none" w:sz="0" w:space="0" w:color="auto"/>
                <w:right w:val="none" w:sz="0" w:space="0" w:color="auto"/>
              </w:divBdr>
            </w:div>
            <w:div w:id="505561815">
              <w:marLeft w:val="0"/>
              <w:marRight w:val="0"/>
              <w:marTop w:val="0"/>
              <w:marBottom w:val="0"/>
              <w:divBdr>
                <w:top w:val="none" w:sz="0" w:space="0" w:color="auto"/>
                <w:left w:val="none" w:sz="0" w:space="0" w:color="auto"/>
                <w:bottom w:val="none" w:sz="0" w:space="0" w:color="auto"/>
                <w:right w:val="none" w:sz="0" w:space="0" w:color="auto"/>
              </w:divBdr>
            </w:div>
            <w:div w:id="1166820237">
              <w:marLeft w:val="0"/>
              <w:marRight w:val="0"/>
              <w:marTop w:val="0"/>
              <w:marBottom w:val="0"/>
              <w:divBdr>
                <w:top w:val="none" w:sz="0" w:space="0" w:color="auto"/>
                <w:left w:val="none" w:sz="0" w:space="0" w:color="auto"/>
                <w:bottom w:val="none" w:sz="0" w:space="0" w:color="auto"/>
                <w:right w:val="none" w:sz="0" w:space="0" w:color="auto"/>
              </w:divBdr>
            </w:div>
            <w:div w:id="795221921">
              <w:marLeft w:val="0"/>
              <w:marRight w:val="0"/>
              <w:marTop w:val="0"/>
              <w:marBottom w:val="0"/>
              <w:divBdr>
                <w:top w:val="none" w:sz="0" w:space="0" w:color="auto"/>
                <w:left w:val="none" w:sz="0" w:space="0" w:color="auto"/>
                <w:bottom w:val="none" w:sz="0" w:space="0" w:color="auto"/>
                <w:right w:val="none" w:sz="0" w:space="0" w:color="auto"/>
              </w:divBdr>
            </w:div>
            <w:div w:id="1033728388">
              <w:marLeft w:val="0"/>
              <w:marRight w:val="0"/>
              <w:marTop w:val="0"/>
              <w:marBottom w:val="0"/>
              <w:divBdr>
                <w:top w:val="none" w:sz="0" w:space="0" w:color="auto"/>
                <w:left w:val="none" w:sz="0" w:space="0" w:color="auto"/>
                <w:bottom w:val="none" w:sz="0" w:space="0" w:color="auto"/>
                <w:right w:val="none" w:sz="0" w:space="0" w:color="auto"/>
              </w:divBdr>
            </w:div>
            <w:div w:id="269778552">
              <w:marLeft w:val="0"/>
              <w:marRight w:val="0"/>
              <w:marTop w:val="0"/>
              <w:marBottom w:val="0"/>
              <w:divBdr>
                <w:top w:val="none" w:sz="0" w:space="0" w:color="auto"/>
                <w:left w:val="none" w:sz="0" w:space="0" w:color="auto"/>
                <w:bottom w:val="none" w:sz="0" w:space="0" w:color="auto"/>
                <w:right w:val="none" w:sz="0" w:space="0" w:color="auto"/>
              </w:divBdr>
            </w:div>
            <w:div w:id="683047988">
              <w:marLeft w:val="0"/>
              <w:marRight w:val="0"/>
              <w:marTop w:val="0"/>
              <w:marBottom w:val="0"/>
              <w:divBdr>
                <w:top w:val="none" w:sz="0" w:space="0" w:color="auto"/>
                <w:left w:val="none" w:sz="0" w:space="0" w:color="auto"/>
                <w:bottom w:val="none" w:sz="0" w:space="0" w:color="auto"/>
                <w:right w:val="none" w:sz="0" w:space="0" w:color="auto"/>
              </w:divBdr>
            </w:div>
            <w:div w:id="47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5711">
      <w:bodyDiv w:val="1"/>
      <w:marLeft w:val="0"/>
      <w:marRight w:val="0"/>
      <w:marTop w:val="0"/>
      <w:marBottom w:val="0"/>
      <w:divBdr>
        <w:top w:val="none" w:sz="0" w:space="0" w:color="auto"/>
        <w:left w:val="none" w:sz="0" w:space="0" w:color="auto"/>
        <w:bottom w:val="none" w:sz="0" w:space="0" w:color="auto"/>
        <w:right w:val="none" w:sz="0" w:space="0" w:color="auto"/>
      </w:divBdr>
      <w:divsChild>
        <w:div w:id="12850559">
          <w:marLeft w:val="0"/>
          <w:marRight w:val="0"/>
          <w:marTop w:val="0"/>
          <w:marBottom w:val="0"/>
          <w:divBdr>
            <w:top w:val="none" w:sz="0" w:space="0" w:color="auto"/>
            <w:left w:val="none" w:sz="0" w:space="0" w:color="auto"/>
            <w:bottom w:val="none" w:sz="0" w:space="0" w:color="auto"/>
            <w:right w:val="none" w:sz="0" w:space="0" w:color="auto"/>
          </w:divBdr>
        </w:div>
        <w:div w:id="163084496">
          <w:marLeft w:val="0"/>
          <w:marRight w:val="0"/>
          <w:marTop w:val="0"/>
          <w:marBottom w:val="0"/>
          <w:divBdr>
            <w:top w:val="none" w:sz="0" w:space="0" w:color="auto"/>
            <w:left w:val="none" w:sz="0" w:space="0" w:color="auto"/>
            <w:bottom w:val="none" w:sz="0" w:space="0" w:color="auto"/>
            <w:right w:val="none" w:sz="0" w:space="0" w:color="auto"/>
          </w:divBdr>
        </w:div>
        <w:div w:id="290524368">
          <w:marLeft w:val="0"/>
          <w:marRight w:val="0"/>
          <w:marTop w:val="0"/>
          <w:marBottom w:val="0"/>
          <w:divBdr>
            <w:top w:val="none" w:sz="0" w:space="0" w:color="auto"/>
            <w:left w:val="none" w:sz="0" w:space="0" w:color="auto"/>
            <w:bottom w:val="none" w:sz="0" w:space="0" w:color="auto"/>
            <w:right w:val="none" w:sz="0" w:space="0" w:color="auto"/>
          </w:divBdr>
          <w:divsChild>
            <w:div w:id="199441106">
              <w:marLeft w:val="0"/>
              <w:marRight w:val="0"/>
              <w:marTop w:val="0"/>
              <w:marBottom w:val="0"/>
              <w:divBdr>
                <w:top w:val="none" w:sz="0" w:space="0" w:color="auto"/>
                <w:left w:val="none" w:sz="0" w:space="0" w:color="auto"/>
                <w:bottom w:val="none" w:sz="0" w:space="0" w:color="auto"/>
                <w:right w:val="none" w:sz="0" w:space="0" w:color="auto"/>
              </w:divBdr>
            </w:div>
            <w:div w:id="320280738">
              <w:marLeft w:val="0"/>
              <w:marRight w:val="0"/>
              <w:marTop w:val="0"/>
              <w:marBottom w:val="0"/>
              <w:divBdr>
                <w:top w:val="none" w:sz="0" w:space="0" w:color="auto"/>
                <w:left w:val="none" w:sz="0" w:space="0" w:color="auto"/>
                <w:bottom w:val="none" w:sz="0" w:space="0" w:color="auto"/>
                <w:right w:val="none" w:sz="0" w:space="0" w:color="auto"/>
              </w:divBdr>
            </w:div>
            <w:div w:id="440224541">
              <w:marLeft w:val="0"/>
              <w:marRight w:val="0"/>
              <w:marTop w:val="0"/>
              <w:marBottom w:val="0"/>
              <w:divBdr>
                <w:top w:val="none" w:sz="0" w:space="0" w:color="auto"/>
                <w:left w:val="none" w:sz="0" w:space="0" w:color="auto"/>
                <w:bottom w:val="none" w:sz="0" w:space="0" w:color="auto"/>
                <w:right w:val="none" w:sz="0" w:space="0" w:color="auto"/>
              </w:divBdr>
            </w:div>
            <w:div w:id="1394809721">
              <w:marLeft w:val="0"/>
              <w:marRight w:val="0"/>
              <w:marTop w:val="0"/>
              <w:marBottom w:val="0"/>
              <w:divBdr>
                <w:top w:val="none" w:sz="0" w:space="0" w:color="auto"/>
                <w:left w:val="none" w:sz="0" w:space="0" w:color="auto"/>
                <w:bottom w:val="none" w:sz="0" w:space="0" w:color="auto"/>
                <w:right w:val="none" w:sz="0" w:space="0" w:color="auto"/>
              </w:divBdr>
            </w:div>
          </w:divsChild>
        </w:div>
        <w:div w:id="337731480">
          <w:marLeft w:val="0"/>
          <w:marRight w:val="0"/>
          <w:marTop w:val="0"/>
          <w:marBottom w:val="0"/>
          <w:divBdr>
            <w:top w:val="none" w:sz="0" w:space="0" w:color="auto"/>
            <w:left w:val="none" w:sz="0" w:space="0" w:color="auto"/>
            <w:bottom w:val="none" w:sz="0" w:space="0" w:color="auto"/>
            <w:right w:val="none" w:sz="0" w:space="0" w:color="auto"/>
          </w:divBdr>
        </w:div>
        <w:div w:id="410465230">
          <w:marLeft w:val="0"/>
          <w:marRight w:val="0"/>
          <w:marTop w:val="0"/>
          <w:marBottom w:val="0"/>
          <w:divBdr>
            <w:top w:val="none" w:sz="0" w:space="0" w:color="auto"/>
            <w:left w:val="none" w:sz="0" w:space="0" w:color="auto"/>
            <w:bottom w:val="none" w:sz="0" w:space="0" w:color="auto"/>
            <w:right w:val="none" w:sz="0" w:space="0" w:color="auto"/>
          </w:divBdr>
        </w:div>
        <w:div w:id="1114597496">
          <w:marLeft w:val="0"/>
          <w:marRight w:val="0"/>
          <w:marTop w:val="0"/>
          <w:marBottom w:val="0"/>
          <w:divBdr>
            <w:top w:val="none" w:sz="0" w:space="0" w:color="auto"/>
            <w:left w:val="none" w:sz="0" w:space="0" w:color="auto"/>
            <w:bottom w:val="none" w:sz="0" w:space="0" w:color="auto"/>
            <w:right w:val="none" w:sz="0" w:space="0" w:color="auto"/>
          </w:divBdr>
        </w:div>
        <w:div w:id="1242637892">
          <w:marLeft w:val="0"/>
          <w:marRight w:val="0"/>
          <w:marTop w:val="0"/>
          <w:marBottom w:val="0"/>
          <w:divBdr>
            <w:top w:val="none" w:sz="0" w:space="0" w:color="auto"/>
            <w:left w:val="none" w:sz="0" w:space="0" w:color="auto"/>
            <w:bottom w:val="none" w:sz="0" w:space="0" w:color="auto"/>
            <w:right w:val="none" w:sz="0" w:space="0" w:color="auto"/>
          </w:divBdr>
        </w:div>
        <w:div w:id="1407998869">
          <w:marLeft w:val="0"/>
          <w:marRight w:val="0"/>
          <w:marTop w:val="0"/>
          <w:marBottom w:val="0"/>
          <w:divBdr>
            <w:top w:val="none" w:sz="0" w:space="0" w:color="auto"/>
            <w:left w:val="none" w:sz="0" w:space="0" w:color="auto"/>
            <w:bottom w:val="none" w:sz="0" w:space="0" w:color="auto"/>
            <w:right w:val="none" w:sz="0" w:space="0" w:color="auto"/>
          </w:divBdr>
          <w:divsChild>
            <w:div w:id="119811004">
              <w:marLeft w:val="0"/>
              <w:marRight w:val="0"/>
              <w:marTop w:val="0"/>
              <w:marBottom w:val="0"/>
              <w:divBdr>
                <w:top w:val="none" w:sz="0" w:space="0" w:color="auto"/>
                <w:left w:val="none" w:sz="0" w:space="0" w:color="auto"/>
                <w:bottom w:val="none" w:sz="0" w:space="0" w:color="auto"/>
                <w:right w:val="none" w:sz="0" w:space="0" w:color="auto"/>
              </w:divBdr>
            </w:div>
            <w:div w:id="624850212">
              <w:marLeft w:val="0"/>
              <w:marRight w:val="0"/>
              <w:marTop w:val="0"/>
              <w:marBottom w:val="0"/>
              <w:divBdr>
                <w:top w:val="none" w:sz="0" w:space="0" w:color="auto"/>
                <w:left w:val="none" w:sz="0" w:space="0" w:color="auto"/>
                <w:bottom w:val="none" w:sz="0" w:space="0" w:color="auto"/>
                <w:right w:val="none" w:sz="0" w:space="0" w:color="auto"/>
              </w:divBdr>
            </w:div>
            <w:div w:id="784734034">
              <w:marLeft w:val="0"/>
              <w:marRight w:val="0"/>
              <w:marTop w:val="0"/>
              <w:marBottom w:val="0"/>
              <w:divBdr>
                <w:top w:val="none" w:sz="0" w:space="0" w:color="auto"/>
                <w:left w:val="none" w:sz="0" w:space="0" w:color="auto"/>
                <w:bottom w:val="none" w:sz="0" w:space="0" w:color="auto"/>
                <w:right w:val="none" w:sz="0" w:space="0" w:color="auto"/>
              </w:divBdr>
            </w:div>
            <w:div w:id="1154301877">
              <w:marLeft w:val="0"/>
              <w:marRight w:val="0"/>
              <w:marTop w:val="0"/>
              <w:marBottom w:val="0"/>
              <w:divBdr>
                <w:top w:val="none" w:sz="0" w:space="0" w:color="auto"/>
                <w:left w:val="none" w:sz="0" w:space="0" w:color="auto"/>
                <w:bottom w:val="none" w:sz="0" w:space="0" w:color="auto"/>
                <w:right w:val="none" w:sz="0" w:space="0" w:color="auto"/>
              </w:divBdr>
            </w:div>
            <w:div w:id="2033535040">
              <w:marLeft w:val="0"/>
              <w:marRight w:val="0"/>
              <w:marTop w:val="0"/>
              <w:marBottom w:val="0"/>
              <w:divBdr>
                <w:top w:val="none" w:sz="0" w:space="0" w:color="auto"/>
                <w:left w:val="none" w:sz="0" w:space="0" w:color="auto"/>
                <w:bottom w:val="none" w:sz="0" w:space="0" w:color="auto"/>
                <w:right w:val="none" w:sz="0" w:space="0" w:color="auto"/>
              </w:divBdr>
            </w:div>
          </w:divsChild>
        </w:div>
        <w:div w:id="1430806703">
          <w:marLeft w:val="0"/>
          <w:marRight w:val="0"/>
          <w:marTop w:val="0"/>
          <w:marBottom w:val="0"/>
          <w:divBdr>
            <w:top w:val="none" w:sz="0" w:space="0" w:color="auto"/>
            <w:left w:val="none" w:sz="0" w:space="0" w:color="auto"/>
            <w:bottom w:val="none" w:sz="0" w:space="0" w:color="auto"/>
            <w:right w:val="none" w:sz="0" w:space="0" w:color="auto"/>
          </w:divBdr>
          <w:divsChild>
            <w:div w:id="402339629">
              <w:marLeft w:val="0"/>
              <w:marRight w:val="0"/>
              <w:marTop w:val="0"/>
              <w:marBottom w:val="0"/>
              <w:divBdr>
                <w:top w:val="none" w:sz="0" w:space="0" w:color="auto"/>
                <w:left w:val="none" w:sz="0" w:space="0" w:color="auto"/>
                <w:bottom w:val="none" w:sz="0" w:space="0" w:color="auto"/>
                <w:right w:val="none" w:sz="0" w:space="0" w:color="auto"/>
              </w:divBdr>
            </w:div>
            <w:div w:id="1184713545">
              <w:marLeft w:val="0"/>
              <w:marRight w:val="0"/>
              <w:marTop w:val="0"/>
              <w:marBottom w:val="0"/>
              <w:divBdr>
                <w:top w:val="none" w:sz="0" w:space="0" w:color="auto"/>
                <w:left w:val="none" w:sz="0" w:space="0" w:color="auto"/>
                <w:bottom w:val="none" w:sz="0" w:space="0" w:color="auto"/>
                <w:right w:val="none" w:sz="0" w:space="0" w:color="auto"/>
              </w:divBdr>
            </w:div>
            <w:div w:id="1628780501">
              <w:marLeft w:val="0"/>
              <w:marRight w:val="0"/>
              <w:marTop w:val="0"/>
              <w:marBottom w:val="0"/>
              <w:divBdr>
                <w:top w:val="none" w:sz="0" w:space="0" w:color="auto"/>
                <w:left w:val="none" w:sz="0" w:space="0" w:color="auto"/>
                <w:bottom w:val="none" w:sz="0" w:space="0" w:color="auto"/>
                <w:right w:val="none" w:sz="0" w:space="0" w:color="auto"/>
              </w:divBdr>
            </w:div>
            <w:div w:id="1904680697">
              <w:marLeft w:val="0"/>
              <w:marRight w:val="0"/>
              <w:marTop w:val="0"/>
              <w:marBottom w:val="0"/>
              <w:divBdr>
                <w:top w:val="none" w:sz="0" w:space="0" w:color="auto"/>
                <w:left w:val="none" w:sz="0" w:space="0" w:color="auto"/>
                <w:bottom w:val="none" w:sz="0" w:space="0" w:color="auto"/>
                <w:right w:val="none" w:sz="0" w:space="0" w:color="auto"/>
              </w:divBdr>
            </w:div>
          </w:divsChild>
        </w:div>
        <w:div w:id="1548568817">
          <w:marLeft w:val="0"/>
          <w:marRight w:val="0"/>
          <w:marTop w:val="0"/>
          <w:marBottom w:val="0"/>
          <w:divBdr>
            <w:top w:val="none" w:sz="0" w:space="0" w:color="auto"/>
            <w:left w:val="none" w:sz="0" w:space="0" w:color="auto"/>
            <w:bottom w:val="none" w:sz="0" w:space="0" w:color="auto"/>
            <w:right w:val="none" w:sz="0" w:space="0" w:color="auto"/>
          </w:divBdr>
        </w:div>
        <w:div w:id="1871187834">
          <w:marLeft w:val="0"/>
          <w:marRight w:val="0"/>
          <w:marTop w:val="0"/>
          <w:marBottom w:val="0"/>
          <w:divBdr>
            <w:top w:val="none" w:sz="0" w:space="0" w:color="auto"/>
            <w:left w:val="none" w:sz="0" w:space="0" w:color="auto"/>
            <w:bottom w:val="none" w:sz="0" w:space="0" w:color="auto"/>
            <w:right w:val="none" w:sz="0" w:space="0" w:color="auto"/>
          </w:divBdr>
        </w:div>
        <w:div w:id="1987078493">
          <w:marLeft w:val="0"/>
          <w:marRight w:val="0"/>
          <w:marTop w:val="0"/>
          <w:marBottom w:val="0"/>
          <w:divBdr>
            <w:top w:val="none" w:sz="0" w:space="0" w:color="auto"/>
            <w:left w:val="none" w:sz="0" w:space="0" w:color="auto"/>
            <w:bottom w:val="none" w:sz="0" w:space="0" w:color="auto"/>
            <w:right w:val="none" w:sz="0" w:space="0" w:color="auto"/>
          </w:divBdr>
        </w:div>
      </w:divsChild>
    </w:div>
    <w:div w:id="1755737563">
      <w:bodyDiv w:val="1"/>
      <w:marLeft w:val="0"/>
      <w:marRight w:val="0"/>
      <w:marTop w:val="0"/>
      <w:marBottom w:val="0"/>
      <w:divBdr>
        <w:top w:val="none" w:sz="0" w:space="0" w:color="auto"/>
        <w:left w:val="none" w:sz="0" w:space="0" w:color="auto"/>
        <w:bottom w:val="none" w:sz="0" w:space="0" w:color="auto"/>
        <w:right w:val="none" w:sz="0" w:space="0" w:color="auto"/>
      </w:divBdr>
      <w:divsChild>
        <w:div w:id="225606073">
          <w:marLeft w:val="0"/>
          <w:marRight w:val="0"/>
          <w:marTop w:val="30"/>
          <w:marBottom w:val="30"/>
          <w:divBdr>
            <w:top w:val="none" w:sz="0" w:space="0" w:color="auto"/>
            <w:left w:val="none" w:sz="0" w:space="0" w:color="auto"/>
            <w:bottom w:val="none" w:sz="0" w:space="0" w:color="auto"/>
            <w:right w:val="none" w:sz="0" w:space="0" w:color="auto"/>
          </w:divBdr>
          <w:divsChild>
            <w:div w:id="658537334">
              <w:marLeft w:val="0"/>
              <w:marRight w:val="0"/>
              <w:marTop w:val="0"/>
              <w:marBottom w:val="0"/>
              <w:divBdr>
                <w:top w:val="none" w:sz="0" w:space="0" w:color="auto"/>
                <w:left w:val="none" w:sz="0" w:space="0" w:color="auto"/>
                <w:bottom w:val="none" w:sz="0" w:space="0" w:color="auto"/>
                <w:right w:val="none" w:sz="0" w:space="0" w:color="auto"/>
              </w:divBdr>
              <w:divsChild>
                <w:div w:id="1153065965">
                  <w:marLeft w:val="0"/>
                  <w:marRight w:val="0"/>
                  <w:marTop w:val="0"/>
                  <w:marBottom w:val="0"/>
                  <w:divBdr>
                    <w:top w:val="none" w:sz="0" w:space="0" w:color="auto"/>
                    <w:left w:val="none" w:sz="0" w:space="0" w:color="auto"/>
                    <w:bottom w:val="none" w:sz="0" w:space="0" w:color="auto"/>
                    <w:right w:val="none" w:sz="0" w:space="0" w:color="auto"/>
                  </w:divBdr>
                </w:div>
              </w:divsChild>
            </w:div>
            <w:div w:id="2053260758">
              <w:marLeft w:val="0"/>
              <w:marRight w:val="0"/>
              <w:marTop w:val="0"/>
              <w:marBottom w:val="0"/>
              <w:divBdr>
                <w:top w:val="none" w:sz="0" w:space="0" w:color="auto"/>
                <w:left w:val="none" w:sz="0" w:space="0" w:color="auto"/>
                <w:bottom w:val="none" w:sz="0" w:space="0" w:color="auto"/>
                <w:right w:val="none" w:sz="0" w:space="0" w:color="auto"/>
              </w:divBdr>
              <w:divsChild>
                <w:div w:id="427191520">
                  <w:marLeft w:val="0"/>
                  <w:marRight w:val="0"/>
                  <w:marTop w:val="0"/>
                  <w:marBottom w:val="0"/>
                  <w:divBdr>
                    <w:top w:val="none" w:sz="0" w:space="0" w:color="auto"/>
                    <w:left w:val="none" w:sz="0" w:space="0" w:color="auto"/>
                    <w:bottom w:val="none" w:sz="0" w:space="0" w:color="auto"/>
                    <w:right w:val="none" w:sz="0" w:space="0" w:color="auto"/>
                  </w:divBdr>
                </w:div>
              </w:divsChild>
            </w:div>
            <w:div w:id="777913248">
              <w:marLeft w:val="0"/>
              <w:marRight w:val="0"/>
              <w:marTop w:val="0"/>
              <w:marBottom w:val="0"/>
              <w:divBdr>
                <w:top w:val="none" w:sz="0" w:space="0" w:color="auto"/>
                <w:left w:val="none" w:sz="0" w:space="0" w:color="auto"/>
                <w:bottom w:val="none" w:sz="0" w:space="0" w:color="auto"/>
                <w:right w:val="none" w:sz="0" w:space="0" w:color="auto"/>
              </w:divBdr>
              <w:divsChild>
                <w:div w:id="1187598326">
                  <w:marLeft w:val="0"/>
                  <w:marRight w:val="0"/>
                  <w:marTop w:val="0"/>
                  <w:marBottom w:val="0"/>
                  <w:divBdr>
                    <w:top w:val="none" w:sz="0" w:space="0" w:color="auto"/>
                    <w:left w:val="none" w:sz="0" w:space="0" w:color="auto"/>
                    <w:bottom w:val="none" w:sz="0" w:space="0" w:color="auto"/>
                    <w:right w:val="none" w:sz="0" w:space="0" w:color="auto"/>
                  </w:divBdr>
                </w:div>
              </w:divsChild>
            </w:div>
            <w:div w:id="912158027">
              <w:marLeft w:val="0"/>
              <w:marRight w:val="0"/>
              <w:marTop w:val="0"/>
              <w:marBottom w:val="0"/>
              <w:divBdr>
                <w:top w:val="none" w:sz="0" w:space="0" w:color="auto"/>
                <w:left w:val="none" w:sz="0" w:space="0" w:color="auto"/>
                <w:bottom w:val="none" w:sz="0" w:space="0" w:color="auto"/>
                <w:right w:val="none" w:sz="0" w:space="0" w:color="auto"/>
              </w:divBdr>
              <w:divsChild>
                <w:div w:id="392042973">
                  <w:marLeft w:val="0"/>
                  <w:marRight w:val="0"/>
                  <w:marTop w:val="0"/>
                  <w:marBottom w:val="0"/>
                  <w:divBdr>
                    <w:top w:val="none" w:sz="0" w:space="0" w:color="auto"/>
                    <w:left w:val="none" w:sz="0" w:space="0" w:color="auto"/>
                    <w:bottom w:val="none" w:sz="0" w:space="0" w:color="auto"/>
                    <w:right w:val="none" w:sz="0" w:space="0" w:color="auto"/>
                  </w:divBdr>
                </w:div>
              </w:divsChild>
            </w:div>
            <w:div w:id="1224097920">
              <w:marLeft w:val="0"/>
              <w:marRight w:val="0"/>
              <w:marTop w:val="0"/>
              <w:marBottom w:val="0"/>
              <w:divBdr>
                <w:top w:val="none" w:sz="0" w:space="0" w:color="auto"/>
                <w:left w:val="none" w:sz="0" w:space="0" w:color="auto"/>
                <w:bottom w:val="none" w:sz="0" w:space="0" w:color="auto"/>
                <w:right w:val="none" w:sz="0" w:space="0" w:color="auto"/>
              </w:divBdr>
              <w:divsChild>
                <w:div w:id="214200446">
                  <w:marLeft w:val="0"/>
                  <w:marRight w:val="0"/>
                  <w:marTop w:val="0"/>
                  <w:marBottom w:val="0"/>
                  <w:divBdr>
                    <w:top w:val="none" w:sz="0" w:space="0" w:color="auto"/>
                    <w:left w:val="none" w:sz="0" w:space="0" w:color="auto"/>
                    <w:bottom w:val="none" w:sz="0" w:space="0" w:color="auto"/>
                    <w:right w:val="none" w:sz="0" w:space="0" w:color="auto"/>
                  </w:divBdr>
                </w:div>
              </w:divsChild>
            </w:div>
            <w:div w:id="1986082388">
              <w:marLeft w:val="0"/>
              <w:marRight w:val="0"/>
              <w:marTop w:val="0"/>
              <w:marBottom w:val="0"/>
              <w:divBdr>
                <w:top w:val="none" w:sz="0" w:space="0" w:color="auto"/>
                <w:left w:val="none" w:sz="0" w:space="0" w:color="auto"/>
                <w:bottom w:val="none" w:sz="0" w:space="0" w:color="auto"/>
                <w:right w:val="none" w:sz="0" w:space="0" w:color="auto"/>
              </w:divBdr>
              <w:divsChild>
                <w:div w:id="450322782">
                  <w:marLeft w:val="0"/>
                  <w:marRight w:val="0"/>
                  <w:marTop w:val="0"/>
                  <w:marBottom w:val="0"/>
                  <w:divBdr>
                    <w:top w:val="none" w:sz="0" w:space="0" w:color="auto"/>
                    <w:left w:val="none" w:sz="0" w:space="0" w:color="auto"/>
                    <w:bottom w:val="none" w:sz="0" w:space="0" w:color="auto"/>
                    <w:right w:val="none" w:sz="0" w:space="0" w:color="auto"/>
                  </w:divBdr>
                </w:div>
              </w:divsChild>
            </w:div>
            <w:div w:id="1523859798">
              <w:marLeft w:val="0"/>
              <w:marRight w:val="0"/>
              <w:marTop w:val="0"/>
              <w:marBottom w:val="0"/>
              <w:divBdr>
                <w:top w:val="none" w:sz="0" w:space="0" w:color="auto"/>
                <w:left w:val="none" w:sz="0" w:space="0" w:color="auto"/>
                <w:bottom w:val="none" w:sz="0" w:space="0" w:color="auto"/>
                <w:right w:val="none" w:sz="0" w:space="0" w:color="auto"/>
              </w:divBdr>
              <w:divsChild>
                <w:div w:id="1278487144">
                  <w:marLeft w:val="0"/>
                  <w:marRight w:val="0"/>
                  <w:marTop w:val="0"/>
                  <w:marBottom w:val="0"/>
                  <w:divBdr>
                    <w:top w:val="none" w:sz="0" w:space="0" w:color="auto"/>
                    <w:left w:val="none" w:sz="0" w:space="0" w:color="auto"/>
                    <w:bottom w:val="none" w:sz="0" w:space="0" w:color="auto"/>
                    <w:right w:val="none" w:sz="0" w:space="0" w:color="auto"/>
                  </w:divBdr>
                </w:div>
              </w:divsChild>
            </w:div>
            <w:div w:id="2066219691">
              <w:marLeft w:val="0"/>
              <w:marRight w:val="0"/>
              <w:marTop w:val="0"/>
              <w:marBottom w:val="0"/>
              <w:divBdr>
                <w:top w:val="none" w:sz="0" w:space="0" w:color="auto"/>
                <w:left w:val="none" w:sz="0" w:space="0" w:color="auto"/>
                <w:bottom w:val="none" w:sz="0" w:space="0" w:color="auto"/>
                <w:right w:val="none" w:sz="0" w:space="0" w:color="auto"/>
              </w:divBdr>
              <w:divsChild>
                <w:div w:id="1265767085">
                  <w:marLeft w:val="0"/>
                  <w:marRight w:val="0"/>
                  <w:marTop w:val="0"/>
                  <w:marBottom w:val="0"/>
                  <w:divBdr>
                    <w:top w:val="none" w:sz="0" w:space="0" w:color="auto"/>
                    <w:left w:val="none" w:sz="0" w:space="0" w:color="auto"/>
                    <w:bottom w:val="none" w:sz="0" w:space="0" w:color="auto"/>
                    <w:right w:val="none" w:sz="0" w:space="0" w:color="auto"/>
                  </w:divBdr>
                </w:div>
              </w:divsChild>
            </w:div>
            <w:div w:id="723718355">
              <w:marLeft w:val="0"/>
              <w:marRight w:val="0"/>
              <w:marTop w:val="0"/>
              <w:marBottom w:val="0"/>
              <w:divBdr>
                <w:top w:val="none" w:sz="0" w:space="0" w:color="auto"/>
                <w:left w:val="none" w:sz="0" w:space="0" w:color="auto"/>
                <w:bottom w:val="none" w:sz="0" w:space="0" w:color="auto"/>
                <w:right w:val="none" w:sz="0" w:space="0" w:color="auto"/>
              </w:divBdr>
              <w:divsChild>
                <w:div w:id="1639066718">
                  <w:marLeft w:val="0"/>
                  <w:marRight w:val="0"/>
                  <w:marTop w:val="0"/>
                  <w:marBottom w:val="0"/>
                  <w:divBdr>
                    <w:top w:val="none" w:sz="0" w:space="0" w:color="auto"/>
                    <w:left w:val="none" w:sz="0" w:space="0" w:color="auto"/>
                    <w:bottom w:val="none" w:sz="0" w:space="0" w:color="auto"/>
                    <w:right w:val="none" w:sz="0" w:space="0" w:color="auto"/>
                  </w:divBdr>
                </w:div>
              </w:divsChild>
            </w:div>
            <w:div w:id="681783019">
              <w:marLeft w:val="0"/>
              <w:marRight w:val="0"/>
              <w:marTop w:val="0"/>
              <w:marBottom w:val="0"/>
              <w:divBdr>
                <w:top w:val="none" w:sz="0" w:space="0" w:color="auto"/>
                <w:left w:val="none" w:sz="0" w:space="0" w:color="auto"/>
                <w:bottom w:val="none" w:sz="0" w:space="0" w:color="auto"/>
                <w:right w:val="none" w:sz="0" w:space="0" w:color="auto"/>
              </w:divBdr>
              <w:divsChild>
                <w:div w:id="150562387">
                  <w:marLeft w:val="0"/>
                  <w:marRight w:val="0"/>
                  <w:marTop w:val="0"/>
                  <w:marBottom w:val="0"/>
                  <w:divBdr>
                    <w:top w:val="none" w:sz="0" w:space="0" w:color="auto"/>
                    <w:left w:val="none" w:sz="0" w:space="0" w:color="auto"/>
                    <w:bottom w:val="none" w:sz="0" w:space="0" w:color="auto"/>
                    <w:right w:val="none" w:sz="0" w:space="0" w:color="auto"/>
                  </w:divBdr>
                </w:div>
              </w:divsChild>
            </w:div>
            <w:div w:id="375279304">
              <w:marLeft w:val="0"/>
              <w:marRight w:val="0"/>
              <w:marTop w:val="0"/>
              <w:marBottom w:val="0"/>
              <w:divBdr>
                <w:top w:val="none" w:sz="0" w:space="0" w:color="auto"/>
                <w:left w:val="none" w:sz="0" w:space="0" w:color="auto"/>
                <w:bottom w:val="none" w:sz="0" w:space="0" w:color="auto"/>
                <w:right w:val="none" w:sz="0" w:space="0" w:color="auto"/>
              </w:divBdr>
              <w:divsChild>
                <w:div w:id="91778883">
                  <w:marLeft w:val="0"/>
                  <w:marRight w:val="0"/>
                  <w:marTop w:val="0"/>
                  <w:marBottom w:val="0"/>
                  <w:divBdr>
                    <w:top w:val="none" w:sz="0" w:space="0" w:color="auto"/>
                    <w:left w:val="none" w:sz="0" w:space="0" w:color="auto"/>
                    <w:bottom w:val="none" w:sz="0" w:space="0" w:color="auto"/>
                    <w:right w:val="none" w:sz="0" w:space="0" w:color="auto"/>
                  </w:divBdr>
                </w:div>
              </w:divsChild>
            </w:div>
            <w:div w:id="1207910370">
              <w:marLeft w:val="0"/>
              <w:marRight w:val="0"/>
              <w:marTop w:val="0"/>
              <w:marBottom w:val="0"/>
              <w:divBdr>
                <w:top w:val="none" w:sz="0" w:space="0" w:color="auto"/>
                <w:left w:val="none" w:sz="0" w:space="0" w:color="auto"/>
                <w:bottom w:val="none" w:sz="0" w:space="0" w:color="auto"/>
                <w:right w:val="none" w:sz="0" w:space="0" w:color="auto"/>
              </w:divBdr>
              <w:divsChild>
                <w:div w:id="1098136992">
                  <w:marLeft w:val="0"/>
                  <w:marRight w:val="0"/>
                  <w:marTop w:val="0"/>
                  <w:marBottom w:val="0"/>
                  <w:divBdr>
                    <w:top w:val="none" w:sz="0" w:space="0" w:color="auto"/>
                    <w:left w:val="none" w:sz="0" w:space="0" w:color="auto"/>
                    <w:bottom w:val="none" w:sz="0" w:space="0" w:color="auto"/>
                    <w:right w:val="none" w:sz="0" w:space="0" w:color="auto"/>
                  </w:divBdr>
                </w:div>
              </w:divsChild>
            </w:div>
            <w:div w:id="1684940014">
              <w:marLeft w:val="0"/>
              <w:marRight w:val="0"/>
              <w:marTop w:val="0"/>
              <w:marBottom w:val="0"/>
              <w:divBdr>
                <w:top w:val="none" w:sz="0" w:space="0" w:color="auto"/>
                <w:left w:val="none" w:sz="0" w:space="0" w:color="auto"/>
                <w:bottom w:val="none" w:sz="0" w:space="0" w:color="auto"/>
                <w:right w:val="none" w:sz="0" w:space="0" w:color="auto"/>
              </w:divBdr>
              <w:divsChild>
                <w:div w:id="1386561166">
                  <w:marLeft w:val="0"/>
                  <w:marRight w:val="0"/>
                  <w:marTop w:val="0"/>
                  <w:marBottom w:val="0"/>
                  <w:divBdr>
                    <w:top w:val="none" w:sz="0" w:space="0" w:color="auto"/>
                    <w:left w:val="none" w:sz="0" w:space="0" w:color="auto"/>
                    <w:bottom w:val="none" w:sz="0" w:space="0" w:color="auto"/>
                    <w:right w:val="none" w:sz="0" w:space="0" w:color="auto"/>
                  </w:divBdr>
                </w:div>
              </w:divsChild>
            </w:div>
            <w:div w:id="1419904163">
              <w:marLeft w:val="0"/>
              <w:marRight w:val="0"/>
              <w:marTop w:val="0"/>
              <w:marBottom w:val="0"/>
              <w:divBdr>
                <w:top w:val="none" w:sz="0" w:space="0" w:color="auto"/>
                <w:left w:val="none" w:sz="0" w:space="0" w:color="auto"/>
                <w:bottom w:val="none" w:sz="0" w:space="0" w:color="auto"/>
                <w:right w:val="none" w:sz="0" w:space="0" w:color="auto"/>
              </w:divBdr>
              <w:divsChild>
                <w:div w:id="1681275006">
                  <w:marLeft w:val="0"/>
                  <w:marRight w:val="0"/>
                  <w:marTop w:val="0"/>
                  <w:marBottom w:val="0"/>
                  <w:divBdr>
                    <w:top w:val="none" w:sz="0" w:space="0" w:color="auto"/>
                    <w:left w:val="none" w:sz="0" w:space="0" w:color="auto"/>
                    <w:bottom w:val="none" w:sz="0" w:space="0" w:color="auto"/>
                    <w:right w:val="none" w:sz="0" w:space="0" w:color="auto"/>
                  </w:divBdr>
                </w:div>
              </w:divsChild>
            </w:div>
            <w:div w:id="1922908619">
              <w:marLeft w:val="0"/>
              <w:marRight w:val="0"/>
              <w:marTop w:val="0"/>
              <w:marBottom w:val="0"/>
              <w:divBdr>
                <w:top w:val="none" w:sz="0" w:space="0" w:color="auto"/>
                <w:left w:val="none" w:sz="0" w:space="0" w:color="auto"/>
                <w:bottom w:val="none" w:sz="0" w:space="0" w:color="auto"/>
                <w:right w:val="none" w:sz="0" w:space="0" w:color="auto"/>
              </w:divBdr>
              <w:divsChild>
                <w:div w:id="1878153652">
                  <w:marLeft w:val="0"/>
                  <w:marRight w:val="0"/>
                  <w:marTop w:val="0"/>
                  <w:marBottom w:val="0"/>
                  <w:divBdr>
                    <w:top w:val="none" w:sz="0" w:space="0" w:color="auto"/>
                    <w:left w:val="none" w:sz="0" w:space="0" w:color="auto"/>
                    <w:bottom w:val="none" w:sz="0" w:space="0" w:color="auto"/>
                    <w:right w:val="none" w:sz="0" w:space="0" w:color="auto"/>
                  </w:divBdr>
                </w:div>
              </w:divsChild>
            </w:div>
            <w:div w:id="480928347">
              <w:marLeft w:val="0"/>
              <w:marRight w:val="0"/>
              <w:marTop w:val="0"/>
              <w:marBottom w:val="0"/>
              <w:divBdr>
                <w:top w:val="none" w:sz="0" w:space="0" w:color="auto"/>
                <w:left w:val="none" w:sz="0" w:space="0" w:color="auto"/>
                <w:bottom w:val="none" w:sz="0" w:space="0" w:color="auto"/>
                <w:right w:val="none" w:sz="0" w:space="0" w:color="auto"/>
              </w:divBdr>
              <w:divsChild>
                <w:div w:id="477965549">
                  <w:marLeft w:val="0"/>
                  <w:marRight w:val="0"/>
                  <w:marTop w:val="0"/>
                  <w:marBottom w:val="0"/>
                  <w:divBdr>
                    <w:top w:val="none" w:sz="0" w:space="0" w:color="auto"/>
                    <w:left w:val="none" w:sz="0" w:space="0" w:color="auto"/>
                    <w:bottom w:val="none" w:sz="0" w:space="0" w:color="auto"/>
                    <w:right w:val="none" w:sz="0" w:space="0" w:color="auto"/>
                  </w:divBdr>
                </w:div>
              </w:divsChild>
            </w:div>
            <w:div w:id="107510237">
              <w:marLeft w:val="0"/>
              <w:marRight w:val="0"/>
              <w:marTop w:val="0"/>
              <w:marBottom w:val="0"/>
              <w:divBdr>
                <w:top w:val="none" w:sz="0" w:space="0" w:color="auto"/>
                <w:left w:val="none" w:sz="0" w:space="0" w:color="auto"/>
                <w:bottom w:val="none" w:sz="0" w:space="0" w:color="auto"/>
                <w:right w:val="none" w:sz="0" w:space="0" w:color="auto"/>
              </w:divBdr>
              <w:divsChild>
                <w:div w:id="1585913024">
                  <w:marLeft w:val="0"/>
                  <w:marRight w:val="0"/>
                  <w:marTop w:val="0"/>
                  <w:marBottom w:val="0"/>
                  <w:divBdr>
                    <w:top w:val="none" w:sz="0" w:space="0" w:color="auto"/>
                    <w:left w:val="none" w:sz="0" w:space="0" w:color="auto"/>
                    <w:bottom w:val="none" w:sz="0" w:space="0" w:color="auto"/>
                    <w:right w:val="none" w:sz="0" w:space="0" w:color="auto"/>
                  </w:divBdr>
                </w:div>
              </w:divsChild>
            </w:div>
            <w:div w:id="1961380020">
              <w:marLeft w:val="0"/>
              <w:marRight w:val="0"/>
              <w:marTop w:val="0"/>
              <w:marBottom w:val="0"/>
              <w:divBdr>
                <w:top w:val="none" w:sz="0" w:space="0" w:color="auto"/>
                <w:left w:val="none" w:sz="0" w:space="0" w:color="auto"/>
                <w:bottom w:val="none" w:sz="0" w:space="0" w:color="auto"/>
                <w:right w:val="none" w:sz="0" w:space="0" w:color="auto"/>
              </w:divBdr>
              <w:divsChild>
                <w:div w:id="842427649">
                  <w:marLeft w:val="0"/>
                  <w:marRight w:val="0"/>
                  <w:marTop w:val="0"/>
                  <w:marBottom w:val="0"/>
                  <w:divBdr>
                    <w:top w:val="none" w:sz="0" w:space="0" w:color="auto"/>
                    <w:left w:val="none" w:sz="0" w:space="0" w:color="auto"/>
                    <w:bottom w:val="none" w:sz="0" w:space="0" w:color="auto"/>
                    <w:right w:val="none" w:sz="0" w:space="0" w:color="auto"/>
                  </w:divBdr>
                </w:div>
              </w:divsChild>
            </w:div>
            <w:div w:id="1953050736">
              <w:marLeft w:val="0"/>
              <w:marRight w:val="0"/>
              <w:marTop w:val="0"/>
              <w:marBottom w:val="0"/>
              <w:divBdr>
                <w:top w:val="none" w:sz="0" w:space="0" w:color="auto"/>
                <w:left w:val="none" w:sz="0" w:space="0" w:color="auto"/>
                <w:bottom w:val="none" w:sz="0" w:space="0" w:color="auto"/>
                <w:right w:val="none" w:sz="0" w:space="0" w:color="auto"/>
              </w:divBdr>
              <w:divsChild>
                <w:div w:id="960723272">
                  <w:marLeft w:val="0"/>
                  <w:marRight w:val="0"/>
                  <w:marTop w:val="0"/>
                  <w:marBottom w:val="0"/>
                  <w:divBdr>
                    <w:top w:val="none" w:sz="0" w:space="0" w:color="auto"/>
                    <w:left w:val="none" w:sz="0" w:space="0" w:color="auto"/>
                    <w:bottom w:val="none" w:sz="0" w:space="0" w:color="auto"/>
                    <w:right w:val="none" w:sz="0" w:space="0" w:color="auto"/>
                  </w:divBdr>
                </w:div>
              </w:divsChild>
            </w:div>
            <w:div w:id="363021427">
              <w:marLeft w:val="0"/>
              <w:marRight w:val="0"/>
              <w:marTop w:val="0"/>
              <w:marBottom w:val="0"/>
              <w:divBdr>
                <w:top w:val="none" w:sz="0" w:space="0" w:color="auto"/>
                <w:left w:val="none" w:sz="0" w:space="0" w:color="auto"/>
                <w:bottom w:val="none" w:sz="0" w:space="0" w:color="auto"/>
                <w:right w:val="none" w:sz="0" w:space="0" w:color="auto"/>
              </w:divBdr>
              <w:divsChild>
                <w:div w:id="1077437154">
                  <w:marLeft w:val="0"/>
                  <w:marRight w:val="0"/>
                  <w:marTop w:val="0"/>
                  <w:marBottom w:val="0"/>
                  <w:divBdr>
                    <w:top w:val="none" w:sz="0" w:space="0" w:color="auto"/>
                    <w:left w:val="none" w:sz="0" w:space="0" w:color="auto"/>
                    <w:bottom w:val="none" w:sz="0" w:space="0" w:color="auto"/>
                    <w:right w:val="none" w:sz="0" w:space="0" w:color="auto"/>
                  </w:divBdr>
                </w:div>
              </w:divsChild>
            </w:div>
            <w:div w:id="1000276019">
              <w:marLeft w:val="0"/>
              <w:marRight w:val="0"/>
              <w:marTop w:val="0"/>
              <w:marBottom w:val="0"/>
              <w:divBdr>
                <w:top w:val="none" w:sz="0" w:space="0" w:color="auto"/>
                <w:left w:val="none" w:sz="0" w:space="0" w:color="auto"/>
                <w:bottom w:val="none" w:sz="0" w:space="0" w:color="auto"/>
                <w:right w:val="none" w:sz="0" w:space="0" w:color="auto"/>
              </w:divBdr>
              <w:divsChild>
                <w:div w:id="2108233197">
                  <w:marLeft w:val="0"/>
                  <w:marRight w:val="0"/>
                  <w:marTop w:val="0"/>
                  <w:marBottom w:val="0"/>
                  <w:divBdr>
                    <w:top w:val="none" w:sz="0" w:space="0" w:color="auto"/>
                    <w:left w:val="none" w:sz="0" w:space="0" w:color="auto"/>
                    <w:bottom w:val="none" w:sz="0" w:space="0" w:color="auto"/>
                    <w:right w:val="none" w:sz="0" w:space="0" w:color="auto"/>
                  </w:divBdr>
                </w:div>
              </w:divsChild>
            </w:div>
            <w:div w:id="1533151523">
              <w:marLeft w:val="0"/>
              <w:marRight w:val="0"/>
              <w:marTop w:val="0"/>
              <w:marBottom w:val="0"/>
              <w:divBdr>
                <w:top w:val="none" w:sz="0" w:space="0" w:color="auto"/>
                <w:left w:val="none" w:sz="0" w:space="0" w:color="auto"/>
                <w:bottom w:val="none" w:sz="0" w:space="0" w:color="auto"/>
                <w:right w:val="none" w:sz="0" w:space="0" w:color="auto"/>
              </w:divBdr>
              <w:divsChild>
                <w:div w:id="1063020180">
                  <w:marLeft w:val="0"/>
                  <w:marRight w:val="0"/>
                  <w:marTop w:val="0"/>
                  <w:marBottom w:val="0"/>
                  <w:divBdr>
                    <w:top w:val="none" w:sz="0" w:space="0" w:color="auto"/>
                    <w:left w:val="none" w:sz="0" w:space="0" w:color="auto"/>
                    <w:bottom w:val="none" w:sz="0" w:space="0" w:color="auto"/>
                    <w:right w:val="none" w:sz="0" w:space="0" w:color="auto"/>
                  </w:divBdr>
                </w:div>
              </w:divsChild>
            </w:div>
            <w:div w:id="1255020479">
              <w:marLeft w:val="0"/>
              <w:marRight w:val="0"/>
              <w:marTop w:val="0"/>
              <w:marBottom w:val="0"/>
              <w:divBdr>
                <w:top w:val="none" w:sz="0" w:space="0" w:color="auto"/>
                <w:left w:val="none" w:sz="0" w:space="0" w:color="auto"/>
                <w:bottom w:val="none" w:sz="0" w:space="0" w:color="auto"/>
                <w:right w:val="none" w:sz="0" w:space="0" w:color="auto"/>
              </w:divBdr>
              <w:divsChild>
                <w:div w:id="379744109">
                  <w:marLeft w:val="0"/>
                  <w:marRight w:val="0"/>
                  <w:marTop w:val="0"/>
                  <w:marBottom w:val="0"/>
                  <w:divBdr>
                    <w:top w:val="none" w:sz="0" w:space="0" w:color="auto"/>
                    <w:left w:val="none" w:sz="0" w:space="0" w:color="auto"/>
                    <w:bottom w:val="none" w:sz="0" w:space="0" w:color="auto"/>
                    <w:right w:val="none" w:sz="0" w:space="0" w:color="auto"/>
                  </w:divBdr>
                </w:div>
              </w:divsChild>
            </w:div>
            <w:div w:id="87309150">
              <w:marLeft w:val="0"/>
              <w:marRight w:val="0"/>
              <w:marTop w:val="0"/>
              <w:marBottom w:val="0"/>
              <w:divBdr>
                <w:top w:val="none" w:sz="0" w:space="0" w:color="auto"/>
                <w:left w:val="none" w:sz="0" w:space="0" w:color="auto"/>
                <w:bottom w:val="none" w:sz="0" w:space="0" w:color="auto"/>
                <w:right w:val="none" w:sz="0" w:space="0" w:color="auto"/>
              </w:divBdr>
              <w:divsChild>
                <w:div w:id="2118791565">
                  <w:marLeft w:val="0"/>
                  <w:marRight w:val="0"/>
                  <w:marTop w:val="0"/>
                  <w:marBottom w:val="0"/>
                  <w:divBdr>
                    <w:top w:val="none" w:sz="0" w:space="0" w:color="auto"/>
                    <w:left w:val="none" w:sz="0" w:space="0" w:color="auto"/>
                    <w:bottom w:val="none" w:sz="0" w:space="0" w:color="auto"/>
                    <w:right w:val="none" w:sz="0" w:space="0" w:color="auto"/>
                  </w:divBdr>
                </w:div>
              </w:divsChild>
            </w:div>
            <w:div w:id="1587961895">
              <w:marLeft w:val="0"/>
              <w:marRight w:val="0"/>
              <w:marTop w:val="0"/>
              <w:marBottom w:val="0"/>
              <w:divBdr>
                <w:top w:val="none" w:sz="0" w:space="0" w:color="auto"/>
                <w:left w:val="none" w:sz="0" w:space="0" w:color="auto"/>
                <w:bottom w:val="none" w:sz="0" w:space="0" w:color="auto"/>
                <w:right w:val="none" w:sz="0" w:space="0" w:color="auto"/>
              </w:divBdr>
              <w:divsChild>
                <w:div w:id="637299068">
                  <w:marLeft w:val="0"/>
                  <w:marRight w:val="0"/>
                  <w:marTop w:val="0"/>
                  <w:marBottom w:val="0"/>
                  <w:divBdr>
                    <w:top w:val="none" w:sz="0" w:space="0" w:color="auto"/>
                    <w:left w:val="none" w:sz="0" w:space="0" w:color="auto"/>
                    <w:bottom w:val="none" w:sz="0" w:space="0" w:color="auto"/>
                    <w:right w:val="none" w:sz="0" w:space="0" w:color="auto"/>
                  </w:divBdr>
                </w:div>
              </w:divsChild>
            </w:div>
            <w:div w:id="1511338230">
              <w:marLeft w:val="0"/>
              <w:marRight w:val="0"/>
              <w:marTop w:val="0"/>
              <w:marBottom w:val="0"/>
              <w:divBdr>
                <w:top w:val="none" w:sz="0" w:space="0" w:color="auto"/>
                <w:left w:val="none" w:sz="0" w:space="0" w:color="auto"/>
                <w:bottom w:val="none" w:sz="0" w:space="0" w:color="auto"/>
                <w:right w:val="none" w:sz="0" w:space="0" w:color="auto"/>
              </w:divBdr>
              <w:divsChild>
                <w:div w:id="1704400279">
                  <w:marLeft w:val="0"/>
                  <w:marRight w:val="0"/>
                  <w:marTop w:val="0"/>
                  <w:marBottom w:val="0"/>
                  <w:divBdr>
                    <w:top w:val="none" w:sz="0" w:space="0" w:color="auto"/>
                    <w:left w:val="none" w:sz="0" w:space="0" w:color="auto"/>
                    <w:bottom w:val="none" w:sz="0" w:space="0" w:color="auto"/>
                    <w:right w:val="none" w:sz="0" w:space="0" w:color="auto"/>
                  </w:divBdr>
                </w:div>
              </w:divsChild>
            </w:div>
            <w:div w:id="126433092">
              <w:marLeft w:val="0"/>
              <w:marRight w:val="0"/>
              <w:marTop w:val="0"/>
              <w:marBottom w:val="0"/>
              <w:divBdr>
                <w:top w:val="none" w:sz="0" w:space="0" w:color="auto"/>
                <w:left w:val="none" w:sz="0" w:space="0" w:color="auto"/>
                <w:bottom w:val="none" w:sz="0" w:space="0" w:color="auto"/>
                <w:right w:val="none" w:sz="0" w:space="0" w:color="auto"/>
              </w:divBdr>
              <w:divsChild>
                <w:div w:id="1723094052">
                  <w:marLeft w:val="0"/>
                  <w:marRight w:val="0"/>
                  <w:marTop w:val="0"/>
                  <w:marBottom w:val="0"/>
                  <w:divBdr>
                    <w:top w:val="none" w:sz="0" w:space="0" w:color="auto"/>
                    <w:left w:val="none" w:sz="0" w:space="0" w:color="auto"/>
                    <w:bottom w:val="none" w:sz="0" w:space="0" w:color="auto"/>
                    <w:right w:val="none" w:sz="0" w:space="0" w:color="auto"/>
                  </w:divBdr>
                </w:div>
              </w:divsChild>
            </w:div>
            <w:div w:id="529494786">
              <w:marLeft w:val="0"/>
              <w:marRight w:val="0"/>
              <w:marTop w:val="0"/>
              <w:marBottom w:val="0"/>
              <w:divBdr>
                <w:top w:val="none" w:sz="0" w:space="0" w:color="auto"/>
                <w:left w:val="none" w:sz="0" w:space="0" w:color="auto"/>
                <w:bottom w:val="none" w:sz="0" w:space="0" w:color="auto"/>
                <w:right w:val="none" w:sz="0" w:space="0" w:color="auto"/>
              </w:divBdr>
              <w:divsChild>
                <w:div w:id="1103377469">
                  <w:marLeft w:val="0"/>
                  <w:marRight w:val="0"/>
                  <w:marTop w:val="0"/>
                  <w:marBottom w:val="0"/>
                  <w:divBdr>
                    <w:top w:val="none" w:sz="0" w:space="0" w:color="auto"/>
                    <w:left w:val="none" w:sz="0" w:space="0" w:color="auto"/>
                    <w:bottom w:val="none" w:sz="0" w:space="0" w:color="auto"/>
                    <w:right w:val="none" w:sz="0" w:space="0" w:color="auto"/>
                  </w:divBdr>
                </w:div>
              </w:divsChild>
            </w:div>
            <w:div w:id="1092243547">
              <w:marLeft w:val="0"/>
              <w:marRight w:val="0"/>
              <w:marTop w:val="0"/>
              <w:marBottom w:val="0"/>
              <w:divBdr>
                <w:top w:val="none" w:sz="0" w:space="0" w:color="auto"/>
                <w:left w:val="none" w:sz="0" w:space="0" w:color="auto"/>
                <w:bottom w:val="none" w:sz="0" w:space="0" w:color="auto"/>
                <w:right w:val="none" w:sz="0" w:space="0" w:color="auto"/>
              </w:divBdr>
              <w:divsChild>
                <w:div w:id="729113365">
                  <w:marLeft w:val="0"/>
                  <w:marRight w:val="0"/>
                  <w:marTop w:val="0"/>
                  <w:marBottom w:val="0"/>
                  <w:divBdr>
                    <w:top w:val="none" w:sz="0" w:space="0" w:color="auto"/>
                    <w:left w:val="none" w:sz="0" w:space="0" w:color="auto"/>
                    <w:bottom w:val="none" w:sz="0" w:space="0" w:color="auto"/>
                    <w:right w:val="none" w:sz="0" w:space="0" w:color="auto"/>
                  </w:divBdr>
                </w:div>
              </w:divsChild>
            </w:div>
            <w:div w:id="81293860">
              <w:marLeft w:val="0"/>
              <w:marRight w:val="0"/>
              <w:marTop w:val="0"/>
              <w:marBottom w:val="0"/>
              <w:divBdr>
                <w:top w:val="none" w:sz="0" w:space="0" w:color="auto"/>
                <w:left w:val="none" w:sz="0" w:space="0" w:color="auto"/>
                <w:bottom w:val="none" w:sz="0" w:space="0" w:color="auto"/>
                <w:right w:val="none" w:sz="0" w:space="0" w:color="auto"/>
              </w:divBdr>
              <w:divsChild>
                <w:div w:id="15349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12548">
      <w:bodyDiv w:val="1"/>
      <w:marLeft w:val="0"/>
      <w:marRight w:val="0"/>
      <w:marTop w:val="0"/>
      <w:marBottom w:val="0"/>
      <w:divBdr>
        <w:top w:val="none" w:sz="0" w:space="0" w:color="auto"/>
        <w:left w:val="none" w:sz="0" w:space="0" w:color="auto"/>
        <w:bottom w:val="none" w:sz="0" w:space="0" w:color="auto"/>
        <w:right w:val="none" w:sz="0" w:space="0" w:color="auto"/>
      </w:divBdr>
      <w:divsChild>
        <w:div w:id="1315137320">
          <w:marLeft w:val="0"/>
          <w:marRight w:val="0"/>
          <w:marTop w:val="0"/>
          <w:marBottom w:val="0"/>
          <w:divBdr>
            <w:top w:val="none" w:sz="0" w:space="0" w:color="auto"/>
            <w:left w:val="none" w:sz="0" w:space="0" w:color="auto"/>
            <w:bottom w:val="none" w:sz="0" w:space="0" w:color="auto"/>
            <w:right w:val="none" w:sz="0" w:space="0" w:color="auto"/>
          </w:divBdr>
          <w:divsChild>
            <w:div w:id="284846460">
              <w:marLeft w:val="0"/>
              <w:marRight w:val="0"/>
              <w:marTop w:val="0"/>
              <w:marBottom w:val="0"/>
              <w:divBdr>
                <w:top w:val="none" w:sz="0" w:space="0" w:color="auto"/>
                <w:left w:val="none" w:sz="0" w:space="0" w:color="auto"/>
                <w:bottom w:val="none" w:sz="0" w:space="0" w:color="auto"/>
                <w:right w:val="none" w:sz="0" w:space="0" w:color="auto"/>
              </w:divBdr>
            </w:div>
            <w:div w:id="1915116520">
              <w:marLeft w:val="0"/>
              <w:marRight w:val="0"/>
              <w:marTop w:val="0"/>
              <w:marBottom w:val="0"/>
              <w:divBdr>
                <w:top w:val="none" w:sz="0" w:space="0" w:color="auto"/>
                <w:left w:val="none" w:sz="0" w:space="0" w:color="auto"/>
                <w:bottom w:val="none" w:sz="0" w:space="0" w:color="auto"/>
                <w:right w:val="none" w:sz="0" w:space="0" w:color="auto"/>
              </w:divBdr>
            </w:div>
            <w:div w:id="1113136508">
              <w:marLeft w:val="0"/>
              <w:marRight w:val="0"/>
              <w:marTop w:val="0"/>
              <w:marBottom w:val="0"/>
              <w:divBdr>
                <w:top w:val="none" w:sz="0" w:space="0" w:color="auto"/>
                <w:left w:val="none" w:sz="0" w:space="0" w:color="auto"/>
                <w:bottom w:val="none" w:sz="0" w:space="0" w:color="auto"/>
                <w:right w:val="none" w:sz="0" w:space="0" w:color="auto"/>
              </w:divBdr>
            </w:div>
            <w:div w:id="873037209">
              <w:marLeft w:val="0"/>
              <w:marRight w:val="0"/>
              <w:marTop w:val="0"/>
              <w:marBottom w:val="0"/>
              <w:divBdr>
                <w:top w:val="none" w:sz="0" w:space="0" w:color="auto"/>
                <w:left w:val="none" w:sz="0" w:space="0" w:color="auto"/>
                <w:bottom w:val="none" w:sz="0" w:space="0" w:color="auto"/>
                <w:right w:val="none" w:sz="0" w:space="0" w:color="auto"/>
              </w:divBdr>
            </w:div>
            <w:div w:id="1543208815">
              <w:marLeft w:val="0"/>
              <w:marRight w:val="0"/>
              <w:marTop w:val="0"/>
              <w:marBottom w:val="0"/>
              <w:divBdr>
                <w:top w:val="none" w:sz="0" w:space="0" w:color="auto"/>
                <w:left w:val="none" w:sz="0" w:space="0" w:color="auto"/>
                <w:bottom w:val="none" w:sz="0" w:space="0" w:color="auto"/>
                <w:right w:val="none" w:sz="0" w:space="0" w:color="auto"/>
              </w:divBdr>
            </w:div>
            <w:div w:id="532765875">
              <w:marLeft w:val="0"/>
              <w:marRight w:val="0"/>
              <w:marTop w:val="0"/>
              <w:marBottom w:val="0"/>
              <w:divBdr>
                <w:top w:val="none" w:sz="0" w:space="0" w:color="auto"/>
                <w:left w:val="none" w:sz="0" w:space="0" w:color="auto"/>
                <w:bottom w:val="none" w:sz="0" w:space="0" w:color="auto"/>
                <w:right w:val="none" w:sz="0" w:space="0" w:color="auto"/>
              </w:divBdr>
            </w:div>
            <w:div w:id="571113407">
              <w:marLeft w:val="0"/>
              <w:marRight w:val="0"/>
              <w:marTop w:val="0"/>
              <w:marBottom w:val="0"/>
              <w:divBdr>
                <w:top w:val="none" w:sz="0" w:space="0" w:color="auto"/>
                <w:left w:val="none" w:sz="0" w:space="0" w:color="auto"/>
                <w:bottom w:val="none" w:sz="0" w:space="0" w:color="auto"/>
                <w:right w:val="none" w:sz="0" w:space="0" w:color="auto"/>
              </w:divBdr>
            </w:div>
            <w:div w:id="220795618">
              <w:marLeft w:val="0"/>
              <w:marRight w:val="0"/>
              <w:marTop w:val="0"/>
              <w:marBottom w:val="0"/>
              <w:divBdr>
                <w:top w:val="none" w:sz="0" w:space="0" w:color="auto"/>
                <w:left w:val="none" w:sz="0" w:space="0" w:color="auto"/>
                <w:bottom w:val="none" w:sz="0" w:space="0" w:color="auto"/>
                <w:right w:val="none" w:sz="0" w:space="0" w:color="auto"/>
              </w:divBdr>
            </w:div>
            <w:div w:id="2041323670">
              <w:marLeft w:val="0"/>
              <w:marRight w:val="0"/>
              <w:marTop w:val="0"/>
              <w:marBottom w:val="0"/>
              <w:divBdr>
                <w:top w:val="none" w:sz="0" w:space="0" w:color="auto"/>
                <w:left w:val="none" w:sz="0" w:space="0" w:color="auto"/>
                <w:bottom w:val="none" w:sz="0" w:space="0" w:color="auto"/>
                <w:right w:val="none" w:sz="0" w:space="0" w:color="auto"/>
              </w:divBdr>
            </w:div>
            <w:div w:id="510149959">
              <w:marLeft w:val="0"/>
              <w:marRight w:val="0"/>
              <w:marTop w:val="0"/>
              <w:marBottom w:val="0"/>
              <w:divBdr>
                <w:top w:val="none" w:sz="0" w:space="0" w:color="auto"/>
                <w:left w:val="none" w:sz="0" w:space="0" w:color="auto"/>
                <w:bottom w:val="none" w:sz="0" w:space="0" w:color="auto"/>
                <w:right w:val="none" w:sz="0" w:space="0" w:color="auto"/>
              </w:divBdr>
            </w:div>
            <w:div w:id="1560555466">
              <w:marLeft w:val="0"/>
              <w:marRight w:val="0"/>
              <w:marTop w:val="0"/>
              <w:marBottom w:val="0"/>
              <w:divBdr>
                <w:top w:val="none" w:sz="0" w:space="0" w:color="auto"/>
                <w:left w:val="none" w:sz="0" w:space="0" w:color="auto"/>
                <w:bottom w:val="none" w:sz="0" w:space="0" w:color="auto"/>
                <w:right w:val="none" w:sz="0" w:space="0" w:color="auto"/>
              </w:divBdr>
            </w:div>
            <w:div w:id="1804229676">
              <w:marLeft w:val="0"/>
              <w:marRight w:val="0"/>
              <w:marTop w:val="0"/>
              <w:marBottom w:val="0"/>
              <w:divBdr>
                <w:top w:val="none" w:sz="0" w:space="0" w:color="auto"/>
                <w:left w:val="none" w:sz="0" w:space="0" w:color="auto"/>
                <w:bottom w:val="none" w:sz="0" w:space="0" w:color="auto"/>
                <w:right w:val="none" w:sz="0" w:space="0" w:color="auto"/>
              </w:divBdr>
            </w:div>
            <w:div w:id="508956546">
              <w:marLeft w:val="0"/>
              <w:marRight w:val="0"/>
              <w:marTop w:val="0"/>
              <w:marBottom w:val="0"/>
              <w:divBdr>
                <w:top w:val="none" w:sz="0" w:space="0" w:color="auto"/>
                <w:left w:val="none" w:sz="0" w:space="0" w:color="auto"/>
                <w:bottom w:val="none" w:sz="0" w:space="0" w:color="auto"/>
                <w:right w:val="none" w:sz="0" w:space="0" w:color="auto"/>
              </w:divBdr>
            </w:div>
            <w:div w:id="855340735">
              <w:marLeft w:val="0"/>
              <w:marRight w:val="0"/>
              <w:marTop w:val="0"/>
              <w:marBottom w:val="0"/>
              <w:divBdr>
                <w:top w:val="none" w:sz="0" w:space="0" w:color="auto"/>
                <w:left w:val="none" w:sz="0" w:space="0" w:color="auto"/>
                <w:bottom w:val="none" w:sz="0" w:space="0" w:color="auto"/>
                <w:right w:val="none" w:sz="0" w:space="0" w:color="auto"/>
              </w:divBdr>
            </w:div>
            <w:div w:id="470366750">
              <w:marLeft w:val="0"/>
              <w:marRight w:val="0"/>
              <w:marTop w:val="0"/>
              <w:marBottom w:val="0"/>
              <w:divBdr>
                <w:top w:val="none" w:sz="0" w:space="0" w:color="auto"/>
                <w:left w:val="none" w:sz="0" w:space="0" w:color="auto"/>
                <w:bottom w:val="none" w:sz="0" w:space="0" w:color="auto"/>
                <w:right w:val="none" w:sz="0" w:space="0" w:color="auto"/>
              </w:divBdr>
            </w:div>
            <w:div w:id="1783306297">
              <w:marLeft w:val="0"/>
              <w:marRight w:val="0"/>
              <w:marTop w:val="0"/>
              <w:marBottom w:val="0"/>
              <w:divBdr>
                <w:top w:val="none" w:sz="0" w:space="0" w:color="auto"/>
                <w:left w:val="none" w:sz="0" w:space="0" w:color="auto"/>
                <w:bottom w:val="none" w:sz="0" w:space="0" w:color="auto"/>
                <w:right w:val="none" w:sz="0" w:space="0" w:color="auto"/>
              </w:divBdr>
            </w:div>
            <w:div w:id="426971406">
              <w:marLeft w:val="0"/>
              <w:marRight w:val="0"/>
              <w:marTop w:val="0"/>
              <w:marBottom w:val="0"/>
              <w:divBdr>
                <w:top w:val="none" w:sz="0" w:space="0" w:color="auto"/>
                <w:left w:val="none" w:sz="0" w:space="0" w:color="auto"/>
                <w:bottom w:val="none" w:sz="0" w:space="0" w:color="auto"/>
                <w:right w:val="none" w:sz="0" w:space="0" w:color="auto"/>
              </w:divBdr>
            </w:div>
            <w:div w:id="1579174785">
              <w:marLeft w:val="0"/>
              <w:marRight w:val="0"/>
              <w:marTop w:val="0"/>
              <w:marBottom w:val="0"/>
              <w:divBdr>
                <w:top w:val="none" w:sz="0" w:space="0" w:color="auto"/>
                <w:left w:val="none" w:sz="0" w:space="0" w:color="auto"/>
                <w:bottom w:val="none" w:sz="0" w:space="0" w:color="auto"/>
                <w:right w:val="none" w:sz="0" w:space="0" w:color="auto"/>
              </w:divBdr>
            </w:div>
            <w:div w:id="966349975">
              <w:marLeft w:val="0"/>
              <w:marRight w:val="0"/>
              <w:marTop w:val="0"/>
              <w:marBottom w:val="0"/>
              <w:divBdr>
                <w:top w:val="none" w:sz="0" w:space="0" w:color="auto"/>
                <w:left w:val="none" w:sz="0" w:space="0" w:color="auto"/>
                <w:bottom w:val="none" w:sz="0" w:space="0" w:color="auto"/>
                <w:right w:val="none" w:sz="0" w:space="0" w:color="auto"/>
              </w:divBdr>
            </w:div>
            <w:div w:id="1382826874">
              <w:marLeft w:val="0"/>
              <w:marRight w:val="0"/>
              <w:marTop w:val="0"/>
              <w:marBottom w:val="0"/>
              <w:divBdr>
                <w:top w:val="none" w:sz="0" w:space="0" w:color="auto"/>
                <w:left w:val="none" w:sz="0" w:space="0" w:color="auto"/>
                <w:bottom w:val="none" w:sz="0" w:space="0" w:color="auto"/>
                <w:right w:val="none" w:sz="0" w:space="0" w:color="auto"/>
              </w:divBdr>
            </w:div>
          </w:divsChild>
        </w:div>
        <w:div w:id="207307567">
          <w:marLeft w:val="0"/>
          <w:marRight w:val="0"/>
          <w:marTop w:val="0"/>
          <w:marBottom w:val="0"/>
          <w:divBdr>
            <w:top w:val="none" w:sz="0" w:space="0" w:color="auto"/>
            <w:left w:val="none" w:sz="0" w:space="0" w:color="auto"/>
            <w:bottom w:val="none" w:sz="0" w:space="0" w:color="auto"/>
            <w:right w:val="none" w:sz="0" w:space="0" w:color="auto"/>
          </w:divBdr>
          <w:divsChild>
            <w:div w:id="184249318">
              <w:marLeft w:val="0"/>
              <w:marRight w:val="0"/>
              <w:marTop w:val="0"/>
              <w:marBottom w:val="0"/>
              <w:divBdr>
                <w:top w:val="none" w:sz="0" w:space="0" w:color="auto"/>
                <w:left w:val="none" w:sz="0" w:space="0" w:color="auto"/>
                <w:bottom w:val="none" w:sz="0" w:space="0" w:color="auto"/>
                <w:right w:val="none" w:sz="0" w:space="0" w:color="auto"/>
              </w:divBdr>
            </w:div>
            <w:div w:id="877232092">
              <w:marLeft w:val="0"/>
              <w:marRight w:val="0"/>
              <w:marTop w:val="0"/>
              <w:marBottom w:val="0"/>
              <w:divBdr>
                <w:top w:val="none" w:sz="0" w:space="0" w:color="auto"/>
                <w:left w:val="none" w:sz="0" w:space="0" w:color="auto"/>
                <w:bottom w:val="none" w:sz="0" w:space="0" w:color="auto"/>
                <w:right w:val="none" w:sz="0" w:space="0" w:color="auto"/>
              </w:divBdr>
            </w:div>
            <w:div w:id="1352759843">
              <w:marLeft w:val="0"/>
              <w:marRight w:val="0"/>
              <w:marTop w:val="0"/>
              <w:marBottom w:val="0"/>
              <w:divBdr>
                <w:top w:val="none" w:sz="0" w:space="0" w:color="auto"/>
                <w:left w:val="none" w:sz="0" w:space="0" w:color="auto"/>
                <w:bottom w:val="none" w:sz="0" w:space="0" w:color="auto"/>
                <w:right w:val="none" w:sz="0" w:space="0" w:color="auto"/>
              </w:divBdr>
            </w:div>
            <w:div w:id="1326857008">
              <w:marLeft w:val="0"/>
              <w:marRight w:val="0"/>
              <w:marTop w:val="0"/>
              <w:marBottom w:val="0"/>
              <w:divBdr>
                <w:top w:val="none" w:sz="0" w:space="0" w:color="auto"/>
                <w:left w:val="none" w:sz="0" w:space="0" w:color="auto"/>
                <w:bottom w:val="none" w:sz="0" w:space="0" w:color="auto"/>
                <w:right w:val="none" w:sz="0" w:space="0" w:color="auto"/>
              </w:divBdr>
            </w:div>
            <w:div w:id="1163855833">
              <w:marLeft w:val="0"/>
              <w:marRight w:val="0"/>
              <w:marTop w:val="0"/>
              <w:marBottom w:val="0"/>
              <w:divBdr>
                <w:top w:val="none" w:sz="0" w:space="0" w:color="auto"/>
                <w:left w:val="none" w:sz="0" w:space="0" w:color="auto"/>
                <w:bottom w:val="none" w:sz="0" w:space="0" w:color="auto"/>
                <w:right w:val="none" w:sz="0" w:space="0" w:color="auto"/>
              </w:divBdr>
            </w:div>
            <w:div w:id="1231887187">
              <w:marLeft w:val="0"/>
              <w:marRight w:val="0"/>
              <w:marTop w:val="0"/>
              <w:marBottom w:val="0"/>
              <w:divBdr>
                <w:top w:val="none" w:sz="0" w:space="0" w:color="auto"/>
                <w:left w:val="none" w:sz="0" w:space="0" w:color="auto"/>
                <w:bottom w:val="none" w:sz="0" w:space="0" w:color="auto"/>
                <w:right w:val="none" w:sz="0" w:space="0" w:color="auto"/>
              </w:divBdr>
            </w:div>
            <w:div w:id="1109854424">
              <w:marLeft w:val="0"/>
              <w:marRight w:val="0"/>
              <w:marTop w:val="0"/>
              <w:marBottom w:val="0"/>
              <w:divBdr>
                <w:top w:val="none" w:sz="0" w:space="0" w:color="auto"/>
                <w:left w:val="none" w:sz="0" w:space="0" w:color="auto"/>
                <w:bottom w:val="none" w:sz="0" w:space="0" w:color="auto"/>
                <w:right w:val="none" w:sz="0" w:space="0" w:color="auto"/>
              </w:divBdr>
            </w:div>
            <w:div w:id="1120103157">
              <w:marLeft w:val="0"/>
              <w:marRight w:val="0"/>
              <w:marTop w:val="0"/>
              <w:marBottom w:val="0"/>
              <w:divBdr>
                <w:top w:val="none" w:sz="0" w:space="0" w:color="auto"/>
                <w:left w:val="none" w:sz="0" w:space="0" w:color="auto"/>
                <w:bottom w:val="none" w:sz="0" w:space="0" w:color="auto"/>
                <w:right w:val="none" w:sz="0" w:space="0" w:color="auto"/>
              </w:divBdr>
            </w:div>
            <w:div w:id="1678656033">
              <w:marLeft w:val="0"/>
              <w:marRight w:val="0"/>
              <w:marTop w:val="0"/>
              <w:marBottom w:val="0"/>
              <w:divBdr>
                <w:top w:val="none" w:sz="0" w:space="0" w:color="auto"/>
                <w:left w:val="none" w:sz="0" w:space="0" w:color="auto"/>
                <w:bottom w:val="none" w:sz="0" w:space="0" w:color="auto"/>
                <w:right w:val="none" w:sz="0" w:space="0" w:color="auto"/>
              </w:divBdr>
            </w:div>
            <w:div w:id="2073696146">
              <w:marLeft w:val="0"/>
              <w:marRight w:val="0"/>
              <w:marTop w:val="0"/>
              <w:marBottom w:val="0"/>
              <w:divBdr>
                <w:top w:val="none" w:sz="0" w:space="0" w:color="auto"/>
                <w:left w:val="none" w:sz="0" w:space="0" w:color="auto"/>
                <w:bottom w:val="none" w:sz="0" w:space="0" w:color="auto"/>
                <w:right w:val="none" w:sz="0" w:space="0" w:color="auto"/>
              </w:divBdr>
            </w:div>
            <w:div w:id="13722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876CCA4EE4F141A40E0FCA68160FA5" ma:contentTypeVersion="23" ma:contentTypeDescription="Create a new document." ma:contentTypeScope="" ma:versionID="dbd66e2f03575f5a1503444f050718d6">
  <xsd:schema xmlns:xsd="http://www.w3.org/2001/XMLSchema" xmlns:xs="http://www.w3.org/2001/XMLSchema" xmlns:p="http://schemas.microsoft.com/office/2006/metadata/properties" xmlns:ns2="92beb1bd-4bcc-46da-9386-e923af4c5705" xmlns:ns3="0805c110-666c-4796-8cd1-db8ece5e5e7e" targetNamespace="http://schemas.microsoft.com/office/2006/metadata/properties" ma:root="true" ma:fieldsID="d070addcfc058f21f6f4d15585cb94d5" ns2:_="" ns3:_="">
    <xsd:import namespace="92beb1bd-4bcc-46da-9386-e923af4c5705"/>
    <xsd:import namespace="0805c110-666c-4796-8cd1-db8ece5e5e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Approval" minOccurs="0"/>
                <xsd:element ref="ns2:Comments" minOccurs="0"/>
                <xsd:element ref="ns2:CPComments" minOccurs="0"/>
                <xsd:element ref="ns2:TaggedPers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beb1bd-4bcc-46da-9386-e923af4c57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Approval" ma:index="20" nillable="true" ma:displayName="Approval" ma:format="Dropdown" ma:internalName="Approval">
      <xsd:simpleType>
        <xsd:restriction base="dms:Text">
          <xsd:maxLength value="255"/>
        </xsd:restriction>
      </xsd:simpleType>
    </xsd:element>
    <xsd:element name="Comments" ma:index="21" nillable="true" ma:displayName="AM Comments" ma:format="Dropdown" ma:internalName="Comments">
      <xsd:simpleType>
        <xsd:restriction base="dms:Note">
          <xsd:maxLength value="255"/>
        </xsd:restriction>
      </xsd:simpleType>
    </xsd:element>
    <xsd:element name="CPComments" ma:index="22" nillable="true" ma:displayName="CP Comments" ma:format="Dropdown" ma:internalName="CPComments">
      <xsd:simpleType>
        <xsd:restriction base="dms:Note">
          <xsd:maxLength value="255"/>
        </xsd:restriction>
      </xsd:simpleType>
    </xsd:element>
    <xsd:element name="TaggedPerson" ma:index="23" nillable="true" ma:displayName="Tagged Person" ma:format="Dropdown" ma:list="UserInfo" ma:SharePointGroup="0" ma:internalName="Tagged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62e7914-6f7f-4d92-9a37-7cc2030a9c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5c110-666c-4796-8cd1-db8ece5e5e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5d6ca367-6cea-49dc-aaef-ea7f1b3d04e6}" ma:internalName="TaxCatchAll" ma:showField="CatchAllData" ma:web="0805c110-666c-4796-8cd1-db8ece5e5e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805c110-666c-4796-8cd1-db8ece5e5e7e">
      <UserInfo>
        <DisplayName/>
        <AccountId xsi:nil="true"/>
        <AccountType/>
      </UserInfo>
    </SharedWithUsers>
    <lcf76f155ced4ddcb4097134ff3c332f xmlns="92beb1bd-4bcc-46da-9386-e923af4c5705">
      <Terms xmlns="http://schemas.microsoft.com/office/infopath/2007/PartnerControls"/>
    </lcf76f155ced4ddcb4097134ff3c332f>
    <TaxCatchAll xmlns="0805c110-666c-4796-8cd1-db8ece5e5e7e" xsi:nil="true"/>
    <Approval xmlns="92beb1bd-4bcc-46da-9386-e923af4c5705" xsi:nil="true"/>
    <TaggedPerson xmlns="92beb1bd-4bcc-46da-9386-e923af4c5705">
      <UserInfo>
        <DisplayName/>
        <AccountId xsi:nil="true"/>
        <AccountType/>
      </UserInfo>
    </TaggedPerson>
    <Comments xmlns="92beb1bd-4bcc-46da-9386-e923af4c5705" xsi:nil="true"/>
    <_Flow_SignoffStatus xmlns="92beb1bd-4bcc-46da-9386-e923af4c5705" xsi:nil="true"/>
    <CPComments xmlns="92beb1bd-4bcc-46da-9386-e923af4c570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72E3A-5CCA-4DC5-A8FC-D93F4BABD554}">
  <ds:schemaRefs>
    <ds:schemaRef ds:uri="http://schemas.microsoft.com/sharepoint/v3/contenttype/forms"/>
  </ds:schemaRefs>
</ds:datastoreItem>
</file>

<file path=customXml/itemProps2.xml><?xml version="1.0" encoding="utf-8"?>
<ds:datastoreItem xmlns:ds="http://schemas.openxmlformats.org/officeDocument/2006/customXml" ds:itemID="{7ABD2A46-EFCC-47C2-A5D7-307A29A12BB8}"/>
</file>

<file path=customXml/itemProps3.xml><?xml version="1.0" encoding="utf-8"?>
<ds:datastoreItem xmlns:ds="http://schemas.openxmlformats.org/officeDocument/2006/customXml" ds:itemID="{6E0D161A-7F4A-49CB-915F-094A458A8183}">
  <ds:schemaRefs>
    <ds:schemaRef ds:uri="http://schemas.microsoft.com/office/2006/metadata/properties"/>
    <ds:schemaRef ds:uri="http://schemas.microsoft.com/office/infopath/2007/PartnerControls"/>
    <ds:schemaRef ds:uri="534be037-e6ac-40e2-b567-fbcd5697fb9b"/>
    <ds:schemaRef ds:uri="b73538d9-b5f8-4aab-8108-950e719cba50"/>
  </ds:schemaRefs>
</ds:datastoreItem>
</file>

<file path=customXml/itemProps4.xml><?xml version="1.0" encoding="utf-8"?>
<ds:datastoreItem xmlns:ds="http://schemas.openxmlformats.org/officeDocument/2006/customXml" ds:itemID="{C4CD5C6D-8F94-4E80-96F4-F7CC1121E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44</TotalTime>
  <Pages>7</Pages>
  <Words>1481</Words>
  <Characters>8443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Kathy Richardson</cp:lastModifiedBy>
  <cp:revision>50</cp:revision>
  <cp:lastPrinted>2020-03-31T05:08:00Z</cp:lastPrinted>
  <dcterms:created xsi:type="dcterms:W3CDTF">2025-04-09T23:35:00Z</dcterms:created>
  <dcterms:modified xsi:type="dcterms:W3CDTF">2025-04-29T00:18:00Z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0x01010090876CCA4EE4F141A40E0FCA68160FA5</vt:lpwstr>
  </property>
  <property fmtid="{D5CDD505-2E9C-101B-9397-08002B2CF9AE}" pid="3" name="Order">
    <vt:r8>40800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